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BD52" w14:textId="5C9FC78A" w:rsidR="00D208E0" w:rsidRDefault="00D208E0" w:rsidP="000320CB">
      <w:pPr>
        <w:pStyle w:val="Titolodocumento"/>
        <w:spacing w:after="0"/>
        <w:jc w:val="both"/>
        <w:rPr>
          <w:lang w:eastAsia="fr-BE"/>
        </w:rPr>
      </w:pPr>
      <w:bookmarkStart w:id="0" w:name="_Toc3295541"/>
      <w:r>
        <w:rPr>
          <w:lang w:eastAsia="fr-BE"/>
        </w:rPr>
        <w:t xml:space="preserve">Call for </w:t>
      </w:r>
      <w:r w:rsidR="00616F30">
        <w:rPr>
          <w:lang w:eastAsia="fr-BE"/>
        </w:rPr>
        <w:t>Erasmus+</w:t>
      </w:r>
      <w:r w:rsidR="00E20495">
        <w:rPr>
          <w:lang w:eastAsia="fr-BE"/>
        </w:rPr>
        <w:t xml:space="preserve"> Staff</w:t>
      </w:r>
      <w:r w:rsidR="00C57D9A">
        <w:rPr>
          <w:lang w:eastAsia="fr-BE"/>
        </w:rPr>
        <w:t xml:space="preserve"> Mobility for Teaching, </w:t>
      </w:r>
      <w:r w:rsidR="00BD7964">
        <w:rPr>
          <w:lang w:eastAsia="fr-BE"/>
        </w:rPr>
        <w:t>A</w:t>
      </w:r>
      <w:r w:rsidR="00C57D9A">
        <w:rPr>
          <w:lang w:eastAsia="fr-BE"/>
        </w:rPr>
        <w:t>.</w:t>
      </w:r>
      <w:r w:rsidR="00BD7964">
        <w:rPr>
          <w:lang w:eastAsia="fr-BE"/>
        </w:rPr>
        <w:t>Y</w:t>
      </w:r>
      <w:r w:rsidR="00C57D9A">
        <w:rPr>
          <w:lang w:eastAsia="fr-BE"/>
        </w:rPr>
        <w:t>.</w:t>
      </w:r>
      <w:r>
        <w:rPr>
          <w:lang w:eastAsia="fr-BE"/>
        </w:rPr>
        <w:t xml:space="preserve"> </w:t>
      </w:r>
      <w:r w:rsidR="00372729">
        <w:rPr>
          <w:lang w:eastAsia="fr-BE"/>
        </w:rPr>
        <w:t>2020-2021</w:t>
      </w:r>
    </w:p>
    <w:p w14:paraId="7FB77AAE" w14:textId="11011B03" w:rsidR="00D208E0" w:rsidRPr="00D208E0" w:rsidRDefault="00D208E0" w:rsidP="00D208E0">
      <w:pPr>
        <w:pStyle w:val="Titolodocumento"/>
        <w:rPr>
          <w:iCs/>
          <w:sz w:val="16"/>
          <w:szCs w:val="16"/>
          <w:lang w:eastAsia="it-IT"/>
        </w:rPr>
      </w:pPr>
      <w:r w:rsidRPr="00D208E0">
        <w:rPr>
          <w:lang w:eastAsia="fr-BE"/>
        </w:rPr>
        <w:t>Application form to be sent to</w:t>
      </w:r>
      <w:r w:rsidR="00C57D9A">
        <w:rPr>
          <w:lang w:eastAsia="fr-BE"/>
        </w:rPr>
        <w:t xml:space="preserve"> </w:t>
      </w:r>
      <w:r w:rsidR="00E20495" w:rsidRPr="003B4C03">
        <w:rPr>
          <w:color w:val="1F3864" w:themeColor="accent1" w:themeShade="80"/>
          <w:u w:val="single"/>
          <w:lang w:eastAsia="fr-BE"/>
        </w:rPr>
        <w:t>facultymobility@luiss.it</w:t>
      </w:r>
      <w:r w:rsidR="00E20495" w:rsidRPr="003B4C03">
        <w:rPr>
          <w:color w:val="1F3864" w:themeColor="accent1" w:themeShade="80"/>
          <w:lang w:eastAsia="fr-BE"/>
        </w:rPr>
        <w:t xml:space="preserve"> </w:t>
      </w:r>
      <w:r w:rsidR="00E20495" w:rsidRPr="00D208E0">
        <w:rPr>
          <w:lang w:eastAsia="fr-BE"/>
        </w:rPr>
        <w:t>by</w:t>
      </w:r>
      <w:r w:rsidRPr="00D208E0">
        <w:rPr>
          <w:lang w:eastAsia="fr-BE"/>
        </w:rPr>
        <w:t xml:space="preserve"> </w:t>
      </w:r>
      <w:r w:rsidR="00267843">
        <w:rPr>
          <w:lang w:eastAsia="fr-BE"/>
        </w:rPr>
        <w:t>January 29,</w:t>
      </w:r>
      <w:r w:rsidR="00C57D9A">
        <w:rPr>
          <w:lang w:eastAsia="fr-BE"/>
        </w:rPr>
        <w:t xml:space="preserve"> 202</w:t>
      </w:r>
      <w:r w:rsidR="00BD7964">
        <w:rPr>
          <w:lang w:eastAsia="fr-BE"/>
        </w:rPr>
        <w:t>1</w:t>
      </w:r>
    </w:p>
    <w:p w14:paraId="2C10B5B0" w14:textId="275B1C10" w:rsidR="00D208E0" w:rsidRPr="00372729" w:rsidRDefault="00D208E0" w:rsidP="00D208E0">
      <w:pPr>
        <w:pStyle w:val="Testoelencobulletpoint"/>
        <w:numPr>
          <w:ilvl w:val="0"/>
          <w:numId w:val="0"/>
        </w:numPr>
        <w:rPr>
          <w:rFonts w:cs="TimesNewRomanPS-BoldMT"/>
          <w:bCs/>
          <w:lang w:val="en-GB" w:eastAsia="it-IT"/>
        </w:rPr>
      </w:pPr>
      <w:r w:rsidRPr="00D208E0">
        <w:rPr>
          <w:rFonts w:cs="TimesNewRomanPS-BoldMT"/>
          <w:bCs/>
          <w:lang w:val="en-GB" w:eastAsia="it-IT"/>
        </w:rPr>
        <w:t>Please complete the form in clear capital letters</w:t>
      </w:r>
      <w:r w:rsidR="00372729">
        <w:rPr>
          <w:rFonts w:cs="TimesNewRomanPS-BoldMT"/>
          <w:bCs/>
          <w:lang w:val="en-GB" w:eastAsia="it-IT"/>
        </w:rPr>
        <w:t>.</w:t>
      </w:r>
    </w:p>
    <w:p w14:paraId="77C6B0A0" w14:textId="38083C85" w:rsidR="00D208E0" w:rsidRPr="00D208E0" w:rsidRDefault="00D208E0" w:rsidP="00D208E0">
      <w:pPr>
        <w:pStyle w:val="TitoloParagrafonumeratoLiv1"/>
        <w:spacing w:after="240"/>
        <w:rPr>
          <w:lang w:val="en-GB" w:eastAsia="it-IT"/>
        </w:rPr>
      </w:pPr>
      <w:r w:rsidRPr="00D208E0">
        <w:rPr>
          <w:lang w:val="en-GB" w:eastAsia="it-IT"/>
        </w:rPr>
        <w:t>Personal data of applicant:</w:t>
      </w:r>
    </w:p>
    <w:p w14:paraId="4E1A7A69"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Last name: ____________________________   </w:t>
      </w:r>
    </w:p>
    <w:p w14:paraId="306530EB" w14:textId="17928500"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First name: ____________________________</w:t>
      </w:r>
    </w:p>
    <w:p w14:paraId="02938410"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Gender:  M </w:t>
      </w: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F </w:t>
      </w:r>
      <w:r w:rsidRPr="00D208E0">
        <w:rPr>
          <w:rFonts w:ascii="Luiss Sans" w:hAnsi="Luiss Sans" w:cs="TimesNewRomanPS-BoldMT"/>
          <w:bCs/>
          <w:sz w:val="22"/>
          <w:szCs w:val="22"/>
          <w:lang w:val="en-GB" w:eastAsia="it-IT"/>
        </w:rPr>
        <w:sym w:font="Wingdings" w:char="0071"/>
      </w:r>
      <w:r w:rsidRPr="00D208E0">
        <w:rPr>
          <w:rFonts w:ascii="Luiss Sans" w:hAnsi="Luiss Sans" w:cs="TimesNewRomanPS-BoldMT"/>
          <w:bCs/>
          <w:sz w:val="22"/>
          <w:szCs w:val="22"/>
          <w:lang w:val="en-GB" w:eastAsia="it-IT"/>
        </w:rPr>
        <w:t xml:space="preserve">    </w:t>
      </w:r>
    </w:p>
    <w:p w14:paraId="1D9B5857" w14:textId="038CE0FC"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Date of birth: _____________</w:t>
      </w:r>
      <w:r w:rsidR="00D956AF" w:rsidRPr="00D208E0">
        <w:rPr>
          <w:rFonts w:ascii="Luiss Sans" w:hAnsi="Luiss Sans" w:cs="TimesNewRomanPS-BoldMT"/>
          <w:bCs/>
          <w:sz w:val="22"/>
          <w:szCs w:val="22"/>
          <w:lang w:val="en-GB" w:eastAsia="it-IT"/>
        </w:rPr>
        <w:t>_ Mobile</w:t>
      </w:r>
      <w:r w:rsidRPr="00D208E0">
        <w:rPr>
          <w:rFonts w:ascii="Luiss Sans" w:hAnsi="Luiss Sans" w:cs="TimesNewRomanPS-BoldMT"/>
          <w:bCs/>
          <w:sz w:val="22"/>
          <w:szCs w:val="22"/>
          <w:lang w:val="en-GB" w:eastAsia="it-IT"/>
        </w:rPr>
        <w:t>:  _________________________________</w:t>
      </w:r>
    </w:p>
    <w:p w14:paraId="0BCC8A0B"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Permanent address: _______________________________ </w:t>
      </w:r>
    </w:p>
    <w:p w14:paraId="5FA0B32F" w14:textId="31FA8024"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Zip code: ________ City: _________________</w:t>
      </w:r>
    </w:p>
    <w:p w14:paraId="37E3DFFE"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State/ Prov.: ______ </w:t>
      </w:r>
    </w:p>
    <w:p w14:paraId="2C80F714" w14:textId="2A72A4E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tel.: ___________________</w:t>
      </w:r>
      <w:r w:rsidR="00D956AF" w:rsidRPr="00D208E0">
        <w:rPr>
          <w:rFonts w:ascii="Luiss Sans" w:hAnsi="Luiss Sans" w:cs="TimesNewRomanPS-BoldMT"/>
          <w:bCs/>
          <w:sz w:val="22"/>
          <w:szCs w:val="22"/>
          <w:lang w:val="en-GB" w:eastAsia="it-IT"/>
        </w:rPr>
        <w:t>_ Email: _</w:t>
      </w:r>
      <w:r w:rsidRPr="00D208E0">
        <w:rPr>
          <w:rFonts w:ascii="Luiss Sans" w:hAnsi="Luiss Sans" w:cs="TimesNewRomanPS-BoldMT"/>
          <w:bCs/>
          <w:sz w:val="22"/>
          <w:szCs w:val="22"/>
          <w:lang w:val="en-GB" w:eastAsia="it-IT"/>
        </w:rPr>
        <w:t>______________________________________</w:t>
      </w:r>
    </w:p>
    <w:p w14:paraId="13ACBEC1"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Current address: _______________________________ </w:t>
      </w:r>
    </w:p>
    <w:p w14:paraId="35EE57CC" w14:textId="5236316B"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Zip code: ________ City: _________________</w:t>
      </w:r>
    </w:p>
    <w:p w14:paraId="1038858A"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 xml:space="preserve">State/ Prov.: ______ </w:t>
      </w:r>
    </w:p>
    <w:p w14:paraId="23D1A2F8" w14:textId="7D8931B3"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tel.: ___________________</w:t>
      </w:r>
      <w:r w:rsidR="00D956AF" w:rsidRPr="00D208E0">
        <w:rPr>
          <w:rFonts w:ascii="Luiss Sans" w:hAnsi="Luiss Sans" w:cs="TimesNewRomanPS-BoldMT"/>
          <w:bCs/>
          <w:sz w:val="22"/>
          <w:szCs w:val="22"/>
          <w:lang w:val="en-GB" w:eastAsia="it-IT"/>
        </w:rPr>
        <w:t xml:space="preserve">_ </w:t>
      </w:r>
      <w:r w:rsidR="005D75B8" w:rsidRPr="00D208E0">
        <w:rPr>
          <w:rFonts w:ascii="Luiss Sans" w:hAnsi="Luiss Sans" w:cs="TimesNewRomanPS-BoldMT"/>
          <w:bCs/>
          <w:sz w:val="22"/>
          <w:szCs w:val="22"/>
          <w:lang w:val="en-GB" w:eastAsia="it-IT"/>
        </w:rPr>
        <w:t>Email: _</w:t>
      </w:r>
      <w:r w:rsidRPr="00D208E0">
        <w:rPr>
          <w:rFonts w:ascii="Luiss Sans" w:hAnsi="Luiss Sans" w:cs="TimesNewRomanPS-BoldMT"/>
          <w:bCs/>
          <w:sz w:val="22"/>
          <w:szCs w:val="22"/>
          <w:lang w:val="en-GB" w:eastAsia="it-IT"/>
        </w:rPr>
        <w:t>______________________________________</w:t>
      </w:r>
    </w:p>
    <w:p w14:paraId="3C65BEC3" w14:textId="284F8C2B" w:rsidR="00D208E0" w:rsidRPr="00D208E0" w:rsidRDefault="00D208E0" w:rsidP="006A3034">
      <w:pPr>
        <w:spacing w:line="280" w:lineRule="exact"/>
        <w:jc w:val="both"/>
        <w:rPr>
          <w:rFonts w:ascii="Luiss Sans" w:hAnsi="Luiss Sans" w:cs="TimesNewRomanPS-BoldMT"/>
          <w:bCs/>
          <w:sz w:val="22"/>
          <w:szCs w:val="22"/>
          <w:lang w:val="en-GB" w:eastAsia="it-IT"/>
        </w:rPr>
      </w:pPr>
      <w:r w:rsidRPr="00D208E0">
        <w:rPr>
          <w:rFonts w:ascii="Luiss Sans" w:hAnsi="Luiss Sans" w:cs="TimesNewRomanPS-BoldMT"/>
          <w:bCs/>
          <w:sz w:val="22"/>
          <w:szCs w:val="22"/>
          <w:lang w:val="en-GB" w:eastAsia="it-IT"/>
        </w:rPr>
        <w:t>Tax code number:  _____________________________________________________</w:t>
      </w:r>
    </w:p>
    <w:p w14:paraId="2654214C" w14:textId="77777777" w:rsidR="00D208E0" w:rsidRPr="00D208E0" w:rsidRDefault="00D208E0" w:rsidP="006A3034">
      <w:pPr>
        <w:spacing w:line="280" w:lineRule="exact"/>
        <w:jc w:val="both"/>
        <w:rPr>
          <w:rFonts w:ascii="Luiss Sans" w:hAnsi="Luiss Sans" w:cs="TimesNewRomanPS-BoldMT"/>
          <w:bCs/>
          <w:sz w:val="22"/>
          <w:szCs w:val="22"/>
          <w:lang w:val="en-GB" w:eastAsia="it-IT"/>
        </w:rPr>
      </w:pPr>
    </w:p>
    <w:p w14:paraId="048E2E04" w14:textId="0504404F" w:rsidR="00D208E0" w:rsidRPr="00EA7535" w:rsidRDefault="00D208E0" w:rsidP="006A3034">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Type of collaboration</w:t>
      </w:r>
      <w:r w:rsidR="00021801" w:rsidRPr="00EA7535">
        <w:rPr>
          <w:rFonts w:ascii="Luiss Sans" w:hAnsi="Luiss Sans" w:cs="TimesNewRomanPS-BoldMT"/>
          <w:bCs/>
          <w:sz w:val="22"/>
          <w:szCs w:val="22"/>
          <w:lang w:val="en-GB" w:eastAsia="it-IT"/>
        </w:rPr>
        <w:t>*</w:t>
      </w:r>
      <w:r w:rsidRPr="00EA7535">
        <w:rPr>
          <w:rFonts w:ascii="Luiss Sans" w:hAnsi="Luiss Sans" w:cs="TimesNewRomanPS-BoldMT"/>
          <w:bCs/>
          <w:sz w:val="22"/>
          <w:szCs w:val="22"/>
          <w:lang w:val="en-GB" w:eastAsia="it-IT"/>
        </w:rPr>
        <w:t xml:space="preserve"> with L</w:t>
      </w:r>
      <w:r w:rsidR="000320CB" w:rsidRPr="00EA7535">
        <w:rPr>
          <w:rFonts w:ascii="Luiss Sans" w:hAnsi="Luiss Sans" w:cs="TimesNewRomanPS-BoldMT"/>
          <w:bCs/>
          <w:sz w:val="22"/>
          <w:szCs w:val="22"/>
          <w:lang w:val="en-GB" w:eastAsia="it-IT"/>
        </w:rPr>
        <w:t>uiss</w:t>
      </w:r>
      <w:r w:rsidRPr="00EA7535">
        <w:rPr>
          <w:rFonts w:ascii="Luiss Sans" w:hAnsi="Luiss Sans" w:cs="TimesNewRomanPS-BoldMT"/>
          <w:bCs/>
          <w:sz w:val="22"/>
          <w:szCs w:val="22"/>
          <w:lang w:val="en-GB" w:eastAsia="it-IT"/>
        </w:rPr>
        <w:t xml:space="preserve">: </w:t>
      </w:r>
    </w:p>
    <w:p w14:paraId="43CBAE51" w14:textId="24AA4D34" w:rsidR="00D208E0" w:rsidRPr="00EA7535" w:rsidRDefault="00D208E0" w:rsidP="006A3034">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val="en-GB" w:eastAsia="it-IT"/>
        </w:rPr>
        <w:t xml:space="preserve"> </w:t>
      </w:r>
      <w:r w:rsidRPr="00EA7535">
        <w:rPr>
          <w:rFonts w:ascii="Luiss Sans" w:hAnsi="Luiss Sans" w:cs="TimesNewRomanPS-BoldMT"/>
          <w:bCs/>
          <w:i/>
          <w:sz w:val="22"/>
          <w:szCs w:val="22"/>
          <w:lang w:val="en-GB" w:eastAsia="it-IT"/>
        </w:rPr>
        <w:t>Adjunct Professor</w:t>
      </w:r>
    </w:p>
    <w:p w14:paraId="77EB362F" w14:textId="7BDD8B80" w:rsidR="00D208E0" w:rsidRPr="00EA7535" w:rsidRDefault="00D208E0" w:rsidP="006A3034">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val="en-GB" w:eastAsia="it-IT"/>
        </w:rPr>
        <w:t xml:space="preserve"> </w:t>
      </w:r>
      <w:r w:rsidRPr="00EA7535">
        <w:rPr>
          <w:rFonts w:ascii="Luiss Sans" w:hAnsi="Luiss Sans" w:cs="TimesNewRomanPS-BoldMT"/>
          <w:bCs/>
          <w:i/>
          <w:sz w:val="22"/>
          <w:szCs w:val="22"/>
          <w:lang w:val="en-GB" w:eastAsia="it-IT"/>
        </w:rPr>
        <w:t>Assistant Professor</w:t>
      </w:r>
      <w:r w:rsidR="00886000" w:rsidRPr="00EA7535">
        <w:rPr>
          <w:rFonts w:ascii="Luiss Sans" w:hAnsi="Luiss Sans" w:cs="TimesNewRomanPS-BoldMT"/>
          <w:bCs/>
          <w:i/>
          <w:sz w:val="22"/>
          <w:szCs w:val="22"/>
          <w:lang w:val="en-GB" w:eastAsia="it-IT"/>
        </w:rPr>
        <w:t xml:space="preserve"> (Research)</w:t>
      </w:r>
    </w:p>
    <w:p w14:paraId="158AA456" w14:textId="57BFBD64" w:rsidR="00D208E0" w:rsidRPr="00EA7535" w:rsidRDefault="00D208E0" w:rsidP="006A3034">
      <w:pPr>
        <w:spacing w:line="280" w:lineRule="exact"/>
        <w:jc w:val="both"/>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00886000" w:rsidRPr="00EA7535">
        <w:rPr>
          <w:rFonts w:ascii="Luiss Sans" w:hAnsi="Luiss Sans" w:cs="TimesNewRomanPS-BoldMT"/>
          <w:bCs/>
          <w:i/>
          <w:sz w:val="22"/>
          <w:szCs w:val="22"/>
          <w:lang w:eastAsia="it-IT"/>
        </w:rPr>
        <w:t>Lecture</w:t>
      </w:r>
      <w:r w:rsidR="003B4C03" w:rsidRPr="00EA7535">
        <w:rPr>
          <w:rFonts w:ascii="Luiss Sans" w:hAnsi="Luiss Sans" w:cs="TimesNewRomanPS-BoldMT"/>
          <w:bCs/>
          <w:i/>
          <w:sz w:val="22"/>
          <w:szCs w:val="22"/>
          <w:lang w:eastAsia="it-IT"/>
        </w:rPr>
        <w:t>r</w:t>
      </w:r>
    </w:p>
    <w:p w14:paraId="02CF2314" w14:textId="5FDA0BD1" w:rsidR="00D208E0" w:rsidRPr="00EA7535" w:rsidRDefault="00D208E0" w:rsidP="006A3034">
      <w:pPr>
        <w:spacing w:line="280" w:lineRule="exact"/>
        <w:jc w:val="both"/>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003B4C03" w:rsidRPr="00EA7535">
        <w:rPr>
          <w:rFonts w:ascii="Luiss Sans" w:hAnsi="Luiss Sans" w:cs="TimesNewRomanPS-BoldMT"/>
          <w:bCs/>
          <w:i/>
          <w:sz w:val="22"/>
          <w:szCs w:val="22"/>
          <w:lang w:eastAsia="it-IT"/>
        </w:rPr>
        <w:t>Ricercatore Lett. A.</w:t>
      </w:r>
    </w:p>
    <w:p w14:paraId="5F8173B5" w14:textId="66CF6435" w:rsidR="00D208E0" w:rsidRPr="00EA7535" w:rsidRDefault="00D208E0" w:rsidP="006A3034">
      <w:pPr>
        <w:spacing w:line="280" w:lineRule="exact"/>
        <w:jc w:val="both"/>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003B4C03" w:rsidRPr="00EA7535">
        <w:rPr>
          <w:rFonts w:ascii="Luiss Sans" w:hAnsi="Luiss Sans" w:cs="TimesNewRomanPS-BoldMT"/>
          <w:bCs/>
          <w:i/>
          <w:sz w:val="22"/>
          <w:szCs w:val="22"/>
          <w:lang w:eastAsia="it-IT"/>
        </w:rPr>
        <w:t>Ricercatore Lett. B</w:t>
      </w:r>
      <w:r w:rsidR="00372729" w:rsidRPr="00EA7535">
        <w:rPr>
          <w:rFonts w:ascii="Luiss Sans" w:hAnsi="Luiss Sans" w:cs="TimesNewRomanPS-BoldMT"/>
          <w:bCs/>
          <w:i/>
          <w:sz w:val="22"/>
          <w:szCs w:val="22"/>
          <w:lang w:eastAsia="it-IT"/>
        </w:rPr>
        <w:t>.</w:t>
      </w:r>
    </w:p>
    <w:p w14:paraId="37FD0ED5" w14:textId="3D31AAA4" w:rsidR="003B4C03" w:rsidRPr="00EA7535" w:rsidRDefault="003B4C03" w:rsidP="003B4C03">
      <w:pPr>
        <w:spacing w:line="280" w:lineRule="exact"/>
        <w:jc w:val="both"/>
        <w:rPr>
          <w:rFonts w:ascii="Luiss Sans" w:hAnsi="Luiss Sans" w:cs="TimesNewRomanPS-BoldMT"/>
          <w:bCs/>
          <w:i/>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Pr="00EA7535">
        <w:rPr>
          <w:rFonts w:ascii="Luiss Sans" w:hAnsi="Luiss Sans" w:cs="TimesNewRomanPS-BoldMT"/>
          <w:bCs/>
          <w:i/>
          <w:sz w:val="22"/>
          <w:szCs w:val="22"/>
          <w:lang w:eastAsia="it-IT"/>
        </w:rPr>
        <w:t>Professore Ordinario</w:t>
      </w:r>
    </w:p>
    <w:p w14:paraId="1FE2664A" w14:textId="666CDFB0" w:rsidR="003B4C03" w:rsidRPr="00EA7535" w:rsidRDefault="003B4C03" w:rsidP="003B4C03">
      <w:pPr>
        <w:spacing w:line="280" w:lineRule="exact"/>
        <w:jc w:val="both"/>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Pr="00EA7535">
        <w:rPr>
          <w:rFonts w:ascii="Luiss Sans" w:hAnsi="Luiss Sans" w:cs="TimesNewRomanPS-BoldMT"/>
          <w:bCs/>
          <w:i/>
          <w:sz w:val="22"/>
          <w:szCs w:val="22"/>
          <w:lang w:eastAsia="it-IT"/>
        </w:rPr>
        <w:t>Professore Associato</w:t>
      </w:r>
    </w:p>
    <w:p w14:paraId="42D8F384" w14:textId="160FD88D" w:rsidR="00D208E0" w:rsidRPr="00EA7535" w:rsidRDefault="003B4C03" w:rsidP="006A3034">
      <w:pPr>
        <w:spacing w:line="280" w:lineRule="exact"/>
        <w:jc w:val="both"/>
        <w:rPr>
          <w:rFonts w:ascii="Luiss Sans" w:hAnsi="Luiss Sans" w:cs="TimesNewRomanPS-BoldMT"/>
          <w:bCs/>
          <w:sz w:val="22"/>
          <w:szCs w:val="22"/>
          <w:lang w:eastAsia="it-IT"/>
        </w:rPr>
      </w:pP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eastAsia="it-IT"/>
        </w:rPr>
        <w:t xml:space="preserve"> </w:t>
      </w:r>
      <w:r w:rsidRPr="00EA7535">
        <w:rPr>
          <w:rFonts w:ascii="Luiss Sans" w:hAnsi="Luiss Sans" w:cs="TimesNewRomanPS-BoldMT"/>
          <w:bCs/>
          <w:i/>
          <w:sz w:val="22"/>
          <w:szCs w:val="22"/>
          <w:lang w:eastAsia="it-IT"/>
        </w:rPr>
        <w:t>Professore Straordinario a Tempo Determinato</w:t>
      </w:r>
    </w:p>
    <w:p w14:paraId="4147F553" w14:textId="5633BDD8" w:rsidR="00D208E0" w:rsidRPr="00EA7535" w:rsidRDefault="00D208E0" w:rsidP="006A3034">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Department/School: ____________________________________________________________________</w:t>
      </w:r>
    </w:p>
    <w:p w14:paraId="0963F222" w14:textId="77777777" w:rsidR="00D208E0" w:rsidRPr="00EA7535" w:rsidRDefault="00D208E0" w:rsidP="006A3034">
      <w:pPr>
        <w:spacing w:line="280" w:lineRule="exact"/>
        <w:rPr>
          <w:rFonts w:ascii="Luiss Sans" w:hAnsi="Luiss Sans" w:cs="TimesNewRomanPS-BoldMT"/>
          <w:bCs/>
          <w:sz w:val="22"/>
          <w:szCs w:val="22"/>
          <w:lang w:val="en-GB" w:eastAsia="it-IT"/>
        </w:rPr>
      </w:pPr>
      <w:bookmarkStart w:id="1" w:name="_GoBack"/>
      <w:r w:rsidRPr="00EA7535">
        <w:rPr>
          <w:rFonts w:ascii="Luiss Sans" w:hAnsi="Luiss Sans" w:cs="TimesNewRomanPS-BoldMT"/>
          <w:bCs/>
          <w:sz w:val="22"/>
          <w:szCs w:val="22"/>
          <w:lang w:val="en-GB" w:eastAsia="it-IT"/>
        </w:rPr>
        <w:t xml:space="preserve">I have taken part in previous mobility programs:  YES </w:t>
      </w: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val="en-GB" w:eastAsia="it-IT"/>
        </w:rPr>
        <w:t xml:space="preserve">  NO</w:t>
      </w:r>
      <w:r w:rsidRPr="00EA7535">
        <w:rPr>
          <w:rFonts w:ascii="Luiss Sans" w:hAnsi="Luiss Sans" w:cs="TimesNewRomanPS-BoldMT"/>
          <w:bCs/>
          <w:sz w:val="22"/>
          <w:szCs w:val="22"/>
          <w:lang w:val="en-GB" w:eastAsia="it-IT"/>
        </w:rPr>
        <w:sym w:font="Wingdings" w:char="0071"/>
      </w:r>
      <w:r w:rsidRPr="00EA7535">
        <w:rPr>
          <w:rFonts w:ascii="Luiss Sans" w:hAnsi="Luiss Sans" w:cs="TimesNewRomanPS-BoldMT"/>
          <w:bCs/>
          <w:sz w:val="22"/>
          <w:szCs w:val="22"/>
          <w:lang w:val="en-GB" w:eastAsia="it-IT"/>
        </w:rPr>
        <w:tab/>
        <w:t xml:space="preserve">  </w:t>
      </w:r>
    </w:p>
    <w:bookmarkEnd w:id="1"/>
    <w:p w14:paraId="2D60CE05" w14:textId="77777777" w:rsidR="00021801" w:rsidRPr="00EA7535" w:rsidRDefault="00D208E0" w:rsidP="00021801">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If Yes, please specify: ________________</w:t>
      </w:r>
      <w:r w:rsidR="00021801" w:rsidRPr="00EA7535">
        <w:rPr>
          <w:rFonts w:ascii="Luiss Sans" w:hAnsi="Luiss Sans" w:cs="TimesNewRomanPS-BoldMT"/>
          <w:bCs/>
          <w:sz w:val="22"/>
          <w:szCs w:val="22"/>
          <w:lang w:val="en-GB" w:eastAsia="it-IT"/>
        </w:rPr>
        <w:t xml:space="preserve"> </w:t>
      </w:r>
    </w:p>
    <w:p w14:paraId="0C1B456B" w14:textId="77777777" w:rsidR="00021801" w:rsidRPr="00EA7535" w:rsidRDefault="00021801" w:rsidP="00021801">
      <w:pPr>
        <w:spacing w:line="280" w:lineRule="exact"/>
        <w:jc w:val="both"/>
        <w:rPr>
          <w:rFonts w:ascii="Luiss Sans" w:hAnsi="Luiss Sans" w:cs="TimesNewRomanPS-BoldMT"/>
          <w:bCs/>
          <w:sz w:val="22"/>
          <w:szCs w:val="22"/>
          <w:lang w:val="en-GB" w:eastAsia="it-IT"/>
        </w:rPr>
      </w:pPr>
    </w:p>
    <w:p w14:paraId="5CF395B8" w14:textId="3EDD4D4B" w:rsidR="00021801" w:rsidRPr="00EA7535" w:rsidRDefault="00021801" w:rsidP="00021801">
      <w:pPr>
        <w:spacing w:line="280" w:lineRule="exact"/>
        <w:jc w:val="both"/>
        <w:rPr>
          <w:rFonts w:ascii="Luiss Sans" w:hAnsi="Luiss Sans" w:cs="TimesNewRomanPS-BoldMT"/>
          <w:bCs/>
          <w:sz w:val="22"/>
          <w:szCs w:val="22"/>
          <w:lang w:val="en-GB" w:eastAsia="it-IT"/>
        </w:rPr>
      </w:pPr>
      <w:r w:rsidRPr="00EA7535">
        <w:rPr>
          <w:rFonts w:ascii="Luiss Sans" w:hAnsi="Luiss Sans" w:cs="TimesNewRomanPS-BoldMT"/>
          <w:bCs/>
          <w:sz w:val="22"/>
          <w:szCs w:val="22"/>
          <w:lang w:val="en-GB" w:eastAsia="it-IT"/>
        </w:rPr>
        <w:t xml:space="preserve">*Please note that the collaboration with Luiss needs to </w:t>
      </w:r>
      <w:r w:rsidR="0025342A" w:rsidRPr="00EA7535">
        <w:rPr>
          <w:rFonts w:ascii="Luiss Sans" w:hAnsi="Luiss Sans" w:cs="TimesNewRomanPS-BoldMT"/>
          <w:bCs/>
          <w:sz w:val="22"/>
          <w:szCs w:val="22"/>
          <w:lang w:val="en-GB" w:eastAsia="it-IT"/>
        </w:rPr>
        <w:t xml:space="preserve">be </w:t>
      </w:r>
      <w:r w:rsidR="007237BC" w:rsidRPr="00EA7535">
        <w:rPr>
          <w:rFonts w:ascii="Luiss Sans" w:hAnsi="Luiss Sans" w:cs="TimesNewRomanPS-BoldMT"/>
          <w:bCs/>
          <w:sz w:val="22"/>
          <w:szCs w:val="22"/>
          <w:lang w:val="en-GB" w:eastAsia="it-IT"/>
        </w:rPr>
        <w:t>in place</w:t>
      </w:r>
      <w:r w:rsidR="0025342A" w:rsidRPr="00EA7535">
        <w:rPr>
          <w:rFonts w:ascii="Luiss Sans" w:hAnsi="Luiss Sans" w:cs="TimesNewRomanPS-BoldMT"/>
          <w:bCs/>
          <w:sz w:val="22"/>
          <w:szCs w:val="22"/>
          <w:lang w:val="en-GB" w:eastAsia="it-IT"/>
        </w:rPr>
        <w:t xml:space="preserve"> </w:t>
      </w:r>
      <w:r w:rsidR="005B3653" w:rsidRPr="00EA7535">
        <w:rPr>
          <w:rFonts w:ascii="Luiss Sans" w:hAnsi="Luiss Sans" w:cs="TimesNewRomanPS-BoldMT"/>
          <w:bCs/>
          <w:sz w:val="22"/>
          <w:szCs w:val="22"/>
          <w:lang w:val="en-GB" w:eastAsia="it-IT"/>
        </w:rPr>
        <w:t xml:space="preserve">during the mobility. </w:t>
      </w:r>
    </w:p>
    <w:p w14:paraId="34976BCB" w14:textId="327E26ED" w:rsidR="00021801" w:rsidRPr="00D208E0" w:rsidRDefault="00021801" w:rsidP="006A3034">
      <w:pPr>
        <w:spacing w:line="280" w:lineRule="exact"/>
        <w:rPr>
          <w:rFonts w:ascii="Luiss Sans" w:hAnsi="Luiss Sans" w:cs="TimesNewRomanPS-BoldMT"/>
          <w:bCs/>
          <w:sz w:val="22"/>
          <w:szCs w:val="22"/>
          <w:lang w:val="en-GB" w:eastAsia="it-IT"/>
        </w:rPr>
      </w:pPr>
    </w:p>
    <w:p w14:paraId="6FA94E72" w14:textId="645398BF" w:rsidR="00D208E0" w:rsidRPr="00C57D9A" w:rsidRDefault="00D208E0" w:rsidP="00C57D9A">
      <w:pPr>
        <w:pStyle w:val="TitoloParagrafonumeratoLiv1"/>
        <w:spacing w:after="240"/>
        <w:rPr>
          <w:lang w:val="en-GB" w:eastAsia="it-IT"/>
        </w:rPr>
      </w:pPr>
      <w:r>
        <w:rPr>
          <w:lang w:val="en-GB" w:eastAsia="it-IT"/>
        </w:rPr>
        <w:lastRenderedPageBreak/>
        <w:t xml:space="preserve">Mobility </w:t>
      </w:r>
      <w:r w:rsidR="00E20495">
        <w:rPr>
          <w:lang w:val="en-GB" w:eastAsia="it-IT"/>
        </w:rPr>
        <w:t>Data:</w:t>
      </w:r>
    </w:p>
    <w:p w14:paraId="466CD853" w14:textId="157230E5"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Proposed period of mobility: ______________________________________________</w:t>
      </w:r>
    </w:p>
    <w:p w14:paraId="01F82C87" w14:textId="644CA804"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 xml:space="preserve">Amount of:  Teaching days: ____________ Teaching hours: </w:t>
      </w:r>
      <w:r w:rsidRPr="00C57D9A">
        <w:rPr>
          <w:rFonts w:ascii="Luiss Sans" w:hAnsi="Luiss Sans" w:cs="TimesNewRomanPS-BoldMT"/>
          <w:bCs/>
          <w:sz w:val="22"/>
          <w:szCs w:val="22"/>
          <w:lang w:val="en-GB" w:eastAsia="it-IT"/>
        </w:rPr>
        <w:softHyphen/>
      </w:r>
      <w:r w:rsidRPr="00C57D9A">
        <w:rPr>
          <w:rFonts w:ascii="Luiss Sans" w:hAnsi="Luiss Sans" w:cs="TimesNewRomanPS-BoldMT"/>
          <w:bCs/>
          <w:sz w:val="22"/>
          <w:szCs w:val="22"/>
          <w:lang w:val="en-GB" w:eastAsia="it-IT"/>
        </w:rPr>
        <w:softHyphen/>
        <w:t>_________________</w:t>
      </w:r>
    </w:p>
    <w:p w14:paraId="734B9045" w14:textId="2054F5A8"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Host university name: ____________________________________________________</w:t>
      </w:r>
    </w:p>
    <w:p w14:paraId="28621C5A" w14:textId="22DBA7C5"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ERASMUS code: _________________________________________________________</w:t>
      </w:r>
    </w:p>
    <w:p w14:paraId="5FE92474" w14:textId="3770294F"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 xml:space="preserve">Name of the contact person from the host </w:t>
      </w:r>
      <w:r w:rsidR="005D75B8" w:rsidRPr="00C57D9A">
        <w:rPr>
          <w:rFonts w:ascii="Luiss Sans" w:hAnsi="Luiss Sans" w:cs="TimesNewRomanPS-BoldMT"/>
          <w:bCs/>
          <w:sz w:val="22"/>
          <w:szCs w:val="22"/>
          <w:lang w:val="en-GB" w:eastAsia="it-IT"/>
        </w:rPr>
        <w:t xml:space="preserve">institution: </w:t>
      </w:r>
      <w:r w:rsidR="005D75B8" w:rsidRPr="00C57D9A">
        <w:rPr>
          <w:rFonts w:ascii="Luiss Sans" w:hAnsi="Luiss Sans" w:cs="TimesNewRomanPS-BoldMT"/>
          <w:bCs/>
          <w:sz w:val="22"/>
          <w:szCs w:val="22"/>
          <w:lang w:val="en-GB" w:eastAsia="it-IT"/>
        </w:rPr>
        <w:softHyphen/>
      </w:r>
      <w:r w:rsidRPr="00C57D9A">
        <w:rPr>
          <w:rFonts w:ascii="Luiss Sans" w:hAnsi="Luiss Sans" w:cs="TimesNewRomanPS-BoldMT"/>
          <w:bCs/>
          <w:sz w:val="22"/>
          <w:szCs w:val="22"/>
          <w:lang w:val="en-GB" w:eastAsia="it-IT"/>
        </w:rPr>
        <w:softHyphen/>
        <w:t>____________________________</w:t>
      </w:r>
    </w:p>
    <w:p w14:paraId="0E286AE2" w14:textId="77777777" w:rsidR="00D208E0" w:rsidRPr="00C57D9A" w:rsidRDefault="00D208E0" w:rsidP="00D956AF">
      <w:pPr>
        <w:spacing w:before="240"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Erasmus subject area:</w:t>
      </w:r>
    </w:p>
    <w:p w14:paraId="3F99136E" w14:textId="00706CC4"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w:t>
      </w:r>
      <w:r w:rsidR="00A6763C">
        <w:rPr>
          <w:rFonts w:ascii="Luiss Sans" w:hAnsi="Luiss Sans" w:cs="TimesNewRomanPS-BoldMT"/>
          <w:bCs/>
          <w:sz w:val="22"/>
          <w:szCs w:val="22"/>
          <w:lang w:val="en-GB" w:eastAsia="it-IT"/>
        </w:rPr>
        <w:t>03</w:t>
      </w:r>
      <w:r w:rsidRPr="00C57D9A">
        <w:rPr>
          <w:rFonts w:ascii="Luiss Sans" w:hAnsi="Luiss Sans" w:cs="TimesNewRomanPS-BoldMT"/>
          <w:bCs/>
          <w:sz w:val="22"/>
          <w:szCs w:val="22"/>
          <w:lang w:val="en-GB" w:eastAsia="it-IT"/>
        </w:rPr>
        <w:t>11 Economics</w:t>
      </w:r>
    </w:p>
    <w:p w14:paraId="6E8B26B2"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0312 Political Science</w:t>
      </w:r>
    </w:p>
    <w:p w14:paraId="6B585C4B"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0410 Business and Management</w:t>
      </w:r>
    </w:p>
    <w:p w14:paraId="326F07BC" w14:textId="57AA803B"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0421 Law</w:t>
      </w:r>
    </w:p>
    <w:p w14:paraId="688888F7" w14:textId="77777777" w:rsidR="00D208E0" w:rsidRPr="00C57D9A" w:rsidRDefault="00D208E0" w:rsidP="00D956AF">
      <w:pPr>
        <w:spacing w:before="240" w:line="280" w:lineRule="exact"/>
        <w:jc w:val="both"/>
        <w:rPr>
          <w:rFonts w:ascii="Luiss Sans" w:hAnsi="Luiss Sans" w:cs="TimesNewRomanPS-BoldMT"/>
          <w:bCs/>
          <w:sz w:val="22"/>
          <w:szCs w:val="22"/>
          <w:lang w:val="en-US" w:eastAsia="it-IT"/>
        </w:rPr>
      </w:pPr>
      <w:r w:rsidRPr="00C57D9A">
        <w:rPr>
          <w:rFonts w:ascii="Luiss Sans" w:hAnsi="Luiss Sans" w:cs="TimesNewRomanPS-BoldMT"/>
          <w:bCs/>
          <w:sz w:val="22"/>
          <w:szCs w:val="22"/>
          <w:lang w:val="en-US" w:eastAsia="it-IT"/>
        </w:rPr>
        <w:t>Level:</w:t>
      </w:r>
    </w:p>
    <w:p w14:paraId="58FB6B7B"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Bachelor year</w:t>
      </w:r>
    </w:p>
    <w:p w14:paraId="40574246"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Master year</w:t>
      </w:r>
    </w:p>
    <w:p w14:paraId="6E96432E" w14:textId="77777777" w:rsidR="00D208E0" w:rsidRPr="00C57D9A" w:rsidRDefault="00D208E0" w:rsidP="00D956AF">
      <w:pPr>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sym w:font="Wingdings" w:char="0071"/>
      </w:r>
      <w:r w:rsidRPr="00C57D9A">
        <w:rPr>
          <w:rFonts w:ascii="Luiss Sans" w:hAnsi="Luiss Sans" w:cs="TimesNewRomanPS-BoldMT"/>
          <w:bCs/>
          <w:sz w:val="22"/>
          <w:szCs w:val="22"/>
          <w:lang w:val="en-GB" w:eastAsia="it-IT"/>
        </w:rPr>
        <w:t xml:space="preserve"> Doctoral year</w:t>
      </w:r>
    </w:p>
    <w:p w14:paraId="393DD3AB" w14:textId="12B97618" w:rsidR="00D208E0" w:rsidRPr="00AF16EB" w:rsidRDefault="00C57D9A" w:rsidP="00C57D9A">
      <w:pPr>
        <w:rPr>
          <w:rFonts w:ascii="Calibri" w:hAnsi="Calibri"/>
          <w:b/>
          <w:color w:val="FF0000"/>
          <w:lang w:val="en-GB" w:eastAsia="it-IT"/>
        </w:rPr>
      </w:pPr>
      <w:r>
        <w:rPr>
          <w:rFonts w:ascii="Calibri" w:hAnsi="Calibri"/>
          <w:b/>
          <w:color w:val="FF0000"/>
          <w:lang w:val="en-GB" w:eastAsia="it-IT"/>
        </w:rPr>
        <w:br w:type="page"/>
      </w:r>
    </w:p>
    <w:p w14:paraId="6EC0CC53" w14:textId="5C60322A" w:rsidR="00C57D9A" w:rsidRDefault="00D208E0" w:rsidP="00C57D9A">
      <w:pPr>
        <w:pStyle w:val="TitoloParagrafonumeratoLiv1"/>
        <w:spacing w:after="240"/>
        <w:rPr>
          <w:lang w:val="en-GB" w:eastAsia="it-IT"/>
        </w:rPr>
      </w:pPr>
      <w:r>
        <w:rPr>
          <w:lang w:val="en-GB" w:eastAsia="it-IT"/>
        </w:rPr>
        <w:lastRenderedPageBreak/>
        <w:t xml:space="preserve">Provisional teaching program and other </w:t>
      </w:r>
      <w:r w:rsidRPr="001F23F3">
        <w:rPr>
          <w:lang w:val="en-GB" w:eastAsia="it-IT"/>
        </w:rPr>
        <w:t xml:space="preserve">useful details </w:t>
      </w:r>
    </w:p>
    <w:p w14:paraId="3A749392" w14:textId="18499D10" w:rsidR="00D208E0" w:rsidRPr="00C57D9A" w:rsidRDefault="00D208E0" w:rsidP="00D956AF">
      <w:pPr>
        <w:shd w:val="clear" w:color="auto" w:fill="FFFFFF"/>
        <w:spacing w:line="280" w:lineRule="exact"/>
        <w:jc w:val="both"/>
        <w:rPr>
          <w:rFonts w:ascii="Luiss Sans" w:hAnsi="Luiss Sans" w:cs="TimesNewRomanPS-BoldMT"/>
          <w:bCs/>
          <w:sz w:val="22"/>
          <w:szCs w:val="22"/>
          <w:lang w:val="en-GB" w:eastAsia="it-IT"/>
        </w:rPr>
      </w:pPr>
      <w:r w:rsidRPr="00C57D9A">
        <w:rPr>
          <w:rFonts w:ascii="Luiss Sans" w:hAnsi="Luiss Sans" w:cs="TimesNewRomanPS-BoldMT"/>
          <w:bCs/>
          <w:sz w:val="22"/>
          <w:szCs w:val="22"/>
          <w:lang w:val="en-GB" w:eastAsia="it-IT"/>
        </w:rPr>
        <w:t>(e.g. objectives of the mobility, added value of the mobility, level of integration into the host university study program, eventual production of new teaching material, extent to which the mobility will strengthen/augment L</w:t>
      </w:r>
      <w:r w:rsidR="00E20495">
        <w:rPr>
          <w:rFonts w:ascii="Luiss Sans" w:hAnsi="Luiss Sans" w:cs="TimesNewRomanPS-BoldMT"/>
          <w:bCs/>
          <w:sz w:val="22"/>
          <w:szCs w:val="22"/>
          <w:lang w:val="en-GB" w:eastAsia="it-IT"/>
        </w:rPr>
        <w:t>uiss</w:t>
      </w:r>
      <w:r w:rsidRPr="00C57D9A">
        <w:rPr>
          <w:rFonts w:ascii="Luiss Sans" w:hAnsi="Luiss Sans" w:cs="TimesNewRomanPS-BoldMT"/>
          <w:bCs/>
          <w:sz w:val="22"/>
          <w:szCs w:val="22"/>
          <w:lang w:val="en-GB" w:eastAsia="it-IT"/>
        </w:rPr>
        <w:t xml:space="preserve"> relations with the partner, mobility towards a potential strategic partner for L</w:t>
      </w:r>
      <w:r w:rsidR="000320CB">
        <w:rPr>
          <w:rFonts w:ascii="Luiss Sans" w:hAnsi="Luiss Sans" w:cs="TimesNewRomanPS-BoldMT"/>
          <w:bCs/>
          <w:sz w:val="22"/>
          <w:szCs w:val="22"/>
          <w:lang w:val="en-GB" w:eastAsia="it-IT"/>
        </w:rPr>
        <w:t>uiss</w:t>
      </w:r>
      <w:r w:rsidRPr="00C57D9A">
        <w:rPr>
          <w:rFonts w:ascii="Luiss Sans" w:hAnsi="Luiss Sans" w:cs="TimesNewRomanPS-BoldMT"/>
          <w:bCs/>
          <w:sz w:val="22"/>
          <w:szCs w:val="22"/>
          <w:lang w:val="en-GB" w:eastAsia="it-IT"/>
        </w:rPr>
        <w:t>, etc.)</w:t>
      </w:r>
    </w:p>
    <w:p w14:paraId="4B044E29" w14:textId="3F3D90B0" w:rsidR="00C57D9A" w:rsidRPr="00AF16EB"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95BE1" w14:textId="68011BC4" w:rsidR="00D208E0" w:rsidRPr="00AF16EB"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w:t>
      </w:r>
    </w:p>
    <w:p w14:paraId="796699AE" w14:textId="6B35FF94" w:rsidR="00D208E0" w:rsidRPr="00AF16EB"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w:t>
      </w:r>
    </w:p>
    <w:p w14:paraId="7022AB55" w14:textId="36052F70" w:rsidR="00D208E0"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_____________________________________________________________________________________________________________________________________________________________________________________________________________________</w:t>
      </w:r>
    </w:p>
    <w:p w14:paraId="48052CDF" w14:textId="122884C0" w:rsidR="00D208E0" w:rsidRPr="00C57D9A" w:rsidRDefault="00D208E0" w:rsidP="00D956AF">
      <w:pPr>
        <w:shd w:val="clear" w:color="auto" w:fill="FFFFFF"/>
        <w:spacing w:line="360" w:lineRule="auto"/>
        <w:jc w:val="both"/>
        <w:rPr>
          <w:rFonts w:ascii="Calibri" w:hAnsi="Calibri" w:cs="TimesNewRomanPS-BoldMT"/>
          <w:bCs/>
          <w:lang w:val="en-GB" w:eastAsia="it-IT"/>
        </w:rPr>
      </w:pPr>
      <w:r w:rsidRPr="00AF16EB">
        <w:rPr>
          <w:rFonts w:ascii="Calibri" w:hAnsi="Calibri" w:cs="TimesNewRomanPS-BoldMT"/>
          <w:bCs/>
          <w:lang w:val="en-GB" w:eastAsia="it-IT"/>
        </w:rPr>
        <w:t>_______________________________________________________________________</w:t>
      </w:r>
    </w:p>
    <w:p w14:paraId="0846F7E6" w14:textId="40AAF0E0" w:rsidR="00D208E0" w:rsidRPr="00AF16EB" w:rsidRDefault="00C57D9A" w:rsidP="00C57D9A">
      <w:pPr>
        <w:pStyle w:val="TitoloParagrafonumeratoLiv1"/>
        <w:rPr>
          <w:rFonts w:eastAsia="Times New Roman"/>
          <w:lang w:val="en-GB" w:eastAsia="it-IT"/>
        </w:rPr>
      </w:pPr>
      <w:r>
        <w:rPr>
          <w:lang w:val="en-GB" w:eastAsia="it-IT"/>
        </w:rPr>
        <w:t>Attachments</w:t>
      </w:r>
    </w:p>
    <w:p w14:paraId="2B2C557B" w14:textId="77777777" w:rsidR="00D208E0" w:rsidRPr="003B58FF" w:rsidRDefault="00D208E0" w:rsidP="00C57D9A">
      <w:pPr>
        <w:pStyle w:val="Testoelencobulletpoint"/>
        <w:rPr>
          <w:shd w:val="clear" w:color="auto" w:fill="FFFFFF"/>
          <w:lang w:val="en-GB" w:eastAsia="it-IT"/>
        </w:rPr>
      </w:pPr>
      <w:r>
        <w:rPr>
          <w:shd w:val="clear" w:color="auto" w:fill="FFFFFF"/>
          <w:lang w:val="en-GB" w:eastAsia="it-IT"/>
        </w:rPr>
        <w:t>Curriculum Vitae</w:t>
      </w:r>
    </w:p>
    <w:p w14:paraId="24B27761" w14:textId="26024FE7" w:rsidR="00D208E0" w:rsidRPr="00C57D9A" w:rsidRDefault="00D208E0" w:rsidP="00C57D9A">
      <w:pPr>
        <w:pStyle w:val="Testoelencobulletpoint"/>
        <w:rPr>
          <w:shd w:val="clear" w:color="auto" w:fill="FFFFFF"/>
          <w:lang w:val="en-GB" w:eastAsia="it-IT"/>
        </w:rPr>
      </w:pPr>
      <w:r w:rsidRPr="003B58FF">
        <w:rPr>
          <w:shd w:val="clear" w:color="auto" w:fill="FFFFFF"/>
          <w:lang w:val="en-GB" w:eastAsia="it-IT"/>
        </w:rPr>
        <w:t xml:space="preserve">Declaration of interest, also by e-mail, from the </w:t>
      </w:r>
      <w:r>
        <w:rPr>
          <w:shd w:val="clear" w:color="auto" w:fill="FFFFFF"/>
          <w:lang w:val="en-GB" w:eastAsia="it-IT"/>
        </w:rPr>
        <w:t>p</w:t>
      </w:r>
      <w:r w:rsidRPr="003B58FF">
        <w:rPr>
          <w:shd w:val="clear" w:color="auto" w:fill="FFFFFF"/>
          <w:lang w:val="en-GB" w:eastAsia="it-IT"/>
        </w:rPr>
        <w:t xml:space="preserve">artner </w:t>
      </w:r>
      <w:r>
        <w:rPr>
          <w:shd w:val="clear" w:color="auto" w:fill="FFFFFF"/>
          <w:lang w:val="en-GB" w:eastAsia="it-IT"/>
        </w:rPr>
        <w:t>u</w:t>
      </w:r>
      <w:r w:rsidRPr="003B58FF">
        <w:rPr>
          <w:shd w:val="clear" w:color="auto" w:fill="FFFFFF"/>
          <w:lang w:val="en-GB" w:eastAsia="it-IT"/>
        </w:rPr>
        <w:t>niversity</w:t>
      </w:r>
    </w:p>
    <w:p w14:paraId="6D9A9D40" w14:textId="77777777" w:rsidR="00D208E0" w:rsidRPr="00C57D9A" w:rsidRDefault="00D208E0" w:rsidP="00C57D9A">
      <w:pPr>
        <w:spacing w:after="120" w:line="280" w:lineRule="exact"/>
        <w:jc w:val="both"/>
        <w:rPr>
          <w:rFonts w:ascii="Luiss Sans" w:hAnsi="Luiss Sans"/>
          <w:sz w:val="22"/>
          <w:szCs w:val="22"/>
          <w:lang w:val="en-GB" w:eastAsia="it-IT"/>
        </w:rPr>
      </w:pPr>
      <w:r w:rsidRPr="00C57D9A">
        <w:rPr>
          <w:rFonts w:ascii="Luiss Sans" w:hAnsi="Luiss Sans"/>
          <w:sz w:val="22"/>
          <w:szCs w:val="22"/>
          <w:lang w:val="en-GB" w:eastAsia="it-IT"/>
        </w:rPr>
        <w:t>I authorize the processing of my personal data, under Legislative Decree No. 196/03, for the purposes of the program.</w:t>
      </w:r>
    </w:p>
    <w:bookmarkEnd w:id="0"/>
    <w:p w14:paraId="21B3EF62" w14:textId="75CD5B7D" w:rsidR="00D208E0" w:rsidRDefault="00D208E0" w:rsidP="00D208E0">
      <w:pPr>
        <w:rPr>
          <w:highlight w:val="yellow"/>
          <w:lang w:val="en-US"/>
        </w:rPr>
      </w:pPr>
    </w:p>
    <w:p w14:paraId="07E1057B" w14:textId="5557A4BB" w:rsidR="007F1286" w:rsidRPr="007F1286" w:rsidRDefault="007F1286" w:rsidP="007F1286">
      <w:pPr>
        <w:rPr>
          <w:rFonts w:ascii="Luiss Sans" w:hAnsi="Luiss Sans"/>
          <w:sz w:val="22"/>
          <w:szCs w:val="22"/>
          <w:lang w:val="en-US"/>
        </w:rPr>
      </w:pPr>
      <w:r w:rsidRPr="007F1286">
        <w:rPr>
          <w:rFonts w:ascii="Luiss Sans" w:hAnsi="Luiss Sans"/>
          <w:sz w:val="22"/>
          <w:szCs w:val="22"/>
          <w:lang w:val="en-US"/>
        </w:rPr>
        <w:t xml:space="preserve">Date                                                                                                              Signature </w:t>
      </w:r>
    </w:p>
    <w:p w14:paraId="1E578EE6" w14:textId="6F82C4A0" w:rsidR="007F1286" w:rsidRDefault="007F1286" w:rsidP="007F1286">
      <w:pPr>
        <w:rPr>
          <w:rFonts w:ascii="Luiss Sans" w:hAnsi="Luiss Sans" w:cs="TimesNewRomanPS-BoldMT"/>
          <w:bCs/>
          <w:sz w:val="22"/>
          <w:szCs w:val="22"/>
          <w:lang w:val="en-GB" w:eastAsia="it-IT"/>
        </w:rPr>
      </w:pPr>
      <w:r w:rsidRPr="007F1286">
        <w:rPr>
          <w:rFonts w:ascii="Luiss Sans" w:hAnsi="Luiss Sans" w:cs="TimesNewRomanPS-BoldMT"/>
          <w:bCs/>
          <w:sz w:val="22"/>
          <w:szCs w:val="22"/>
          <w:lang w:val="en-GB" w:eastAsia="it-IT"/>
        </w:rPr>
        <w:t xml:space="preserve">                                                                                                               </w:t>
      </w:r>
      <w:r>
        <w:rPr>
          <w:rFonts w:ascii="Luiss Sans" w:hAnsi="Luiss Sans" w:cs="TimesNewRomanPS-BoldMT"/>
          <w:bCs/>
          <w:sz w:val="22"/>
          <w:szCs w:val="22"/>
          <w:lang w:val="en-GB" w:eastAsia="it-IT"/>
        </w:rPr>
        <w:t xml:space="preserve">    </w:t>
      </w:r>
      <w:r w:rsidRPr="007F1286">
        <w:rPr>
          <w:rFonts w:ascii="Luiss Sans" w:hAnsi="Luiss Sans" w:cs="TimesNewRomanPS-BoldMT"/>
          <w:bCs/>
          <w:sz w:val="22"/>
          <w:szCs w:val="22"/>
          <w:lang w:val="en-GB" w:eastAsia="it-IT"/>
        </w:rPr>
        <w:t>____________________</w:t>
      </w:r>
    </w:p>
    <w:p w14:paraId="06BE1E39" w14:textId="6B4DF424" w:rsidR="00B5771E" w:rsidRDefault="00B5771E" w:rsidP="007F1286">
      <w:pPr>
        <w:rPr>
          <w:rFonts w:ascii="Luiss Sans" w:hAnsi="Luiss Sans"/>
          <w:sz w:val="22"/>
          <w:szCs w:val="22"/>
          <w:lang w:val="en-US"/>
        </w:rPr>
      </w:pPr>
    </w:p>
    <w:p w14:paraId="475D96F0" w14:textId="77777777" w:rsidR="00B5771E" w:rsidRDefault="00B5771E" w:rsidP="00B5771E">
      <w:pPr>
        <w:pStyle w:val="Titolodocumento"/>
      </w:pPr>
      <w:r>
        <w:lastRenderedPageBreak/>
        <w:t>Privacy Notice</w:t>
      </w:r>
    </w:p>
    <w:p w14:paraId="6C744270" w14:textId="77777777" w:rsidR="00B5771E" w:rsidRDefault="00B5771E" w:rsidP="00B5771E">
      <w:pPr>
        <w:pStyle w:val="Titoloparagrafo"/>
        <w:rPr>
          <w:lang w:val="en-US"/>
        </w:rPr>
      </w:pPr>
      <w:r>
        <w:rPr>
          <w:lang w:val="en-US"/>
        </w:rPr>
        <w:t>Foreword</w:t>
      </w:r>
    </w:p>
    <w:p w14:paraId="4325A6F1" w14:textId="23BBBA65"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This privacy notice describes the characteristics of the processing undertaken by Luiss in relation to the personal data provided by those who intend to apply for selection procedures for the </w:t>
      </w:r>
      <w:r w:rsidR="00616F30">
        <w:rPr>
          <w:rFonts w:ascii="Luiss Sans" w:hAnsi="Luiss Sans" w:cstheme="minorHAnsi"/>
          <w:sz w:val="22"/>
          <w:szCs w:val="20"/>
          <w:lang w:val="en-US"/>
        </w:rPr>
        <w:t>Erasmus+</w:t>
      </w:r>
      <w:r>
        <w:rPr>
          <w:rFonts w:ascii="Luiss Sans" w:hAnsi="Luiss Sans" w:cstheme="minorHAnsi"/>
          <w:sz w:val="22"/>
          <w:szCs w:val="20"/>
          <w:lang w:val="en-US"/>
        </w:rPr>
        <w:t xml:space="preserve"> Staff Mobility for Teaching </w:t>
      </w:r>
      <w:r w:rsidR="00616F30">
        <w:rPr>
          <w:rFonts w:ascii="Luiss Sans" w:hAnsi="Luiss Sans" w:cstheme="minorHAnsi"/>
          <w:sz w:val="22"/>
          <w:szCs w:val="20"/>
          <w:lang w:val="en-US"/>
        </w:rPr>
        <w:t>A.Y.</w:t>
      </w:r>
      <w:r>
        <w:rPr>
          <w:rFonts w:ascii="Luiss Sans" w:hAnsi="Luiss Sans" w:cstheme="minorHAnsi"/>
          <w:sz w:val="22"/>
          <w:szCs w:val="20"/>
          <w:lang w:val="en-US"/>
        </w:rPr>
        <w:t xml:space="preserve"> </w:t>
      </w:r>
      <w:r w:rsidR="00372729">
        <w:rPr>
          <w:rFonts w:ascii="Luiss Sans" w:hAnsi="Luiss Sans" w:cstheme="minorHAnsi"/>
          <w:sz w:val="22"/>
          <w:szCs w:val="20"/>
          <w:lang w:val="en-US"/>
        </w:rPr>
        <w:t>2020-2021</w:t>
      </w:r>
      <w:r>
        <w:rPr>
          <w:rFonts w:ascii="Luiss Sans" w:hAnsi="Luiss Sans" w:cstheme="minorHAnsi"/>
          <w:sz w:val="22"/>
          <w:szCs w:val="20"/>
          <w:lang w:val="en-US"/>
        </w:rPr>
        <w:t xml:space="preserve"> and highlights their statutory rights in this regard.</w:t>
      </w:r>
    </w:p>
    <w:p w14:paraId="168246E4" w14:textId="77777777" w:rsidR="00B5771E" w:rsidRDefault="00B5771E" w:rsidP="00B5771E">
      <w:pPr>
        <w:spacing w:after="240"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privacy notice is periodically updated to take account of regulatory developments and new methods of processing personal data. </w:t>
      </w:r>
    </w:p>
    <w:p w14:paraId="1EE65C6A" w14:textId="77777777" w:rsidR="00B5771E" w:rsidRDefault="00B5771E" w:rsidP="00B5771E">
      <w:pPr>
        <w:pStyle w:val="Titoloparagrafo"/>
        <w:rPr>
          <w:lang w:val="en-US"/>
        </w:rPr>
      </w:pPr>
      <w:r>
        <w:rPr>
          <w:lang w:val="en-US"/>
        </w:rPr>
        <w:t>What personal data do we collect?</w:t>
      </w:r>
    </w:p>
    <w:p w14:paraId="06742235" w14:textId="77777777"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Controller collects and processes the following personal data</w:t>
      </w:r>
    </w:p>
    <w:p w14:paraId="3050FA9C" w14:textId="77777777" w:rsidR="00B5771E" w:rsidRDefault="00B5771E" w:rsidP="00B5771E">
      <w:pPr>
        <w:pStyle w:val="Testoelencobulletpoint"/>
        <w:numPr>
          <w:ilvl w:val="0"/>
          <w:numId w:val="35"/>
        </w:numPr>
        <w:rPr>
          <w:lang w:val="en-US"/>
        </w:rPr>
      </w:pPr>
      <w:r>
        <w:rPr>
          <w:lang w:val="en-US"/>
        </w:rPr>
        <w:t>identifying data (name, surname, place and date of birth, gender and tax number);</w:t>
      </w:r>
    </w:p>
    <w:p w14:paraId="2DAB04B8" w14:textId="77777777" w:rsidR="00B5771E" w:rsidRDefault="00B5771E" w:rsidP="00B5771E">
      <w:pPr>
        <w:pStyle w:val="Testoelencobulletpoint"/>
        <w:numPr>
          <w:ilvl w:val="0"/>
          <w:numId w:val="35"/>
        </w:numPr>
        <w:rPr>
          <w:lang w:val="en-US"/>
        </w:rPr>
      </w:pPr>
      <w:r>
        <w:rPr>
          <w:lang w:val="en-US"/>
        </w:rPr>
        <w:t>contact data (permanent address, current address, e-mail address and telephone number);</w:t>
      </w:r>
    </w:p>
    <w:p w14:paraId="14E0DCB7" w14:textId="77777777" w:rsidR="00B5771E" w:rsidRDefault="00B5771E" w:rsidP="00B5771E">
      <w:pPr>
        <w:pStyle w:val="Testoelencobulletpoint"/>
        <w:numPr>
          <w:ilvl w:val="0"/>
          <w:numId w:val="35"/>
        </w:numPr>
        <w:spacing w:after="240"/>
        <w:rPr>
          <w:lang w:val="en-US"/>
        </w:rPr>
      </w:pPr>
      <w:r>
        <w:rPr>
          <w:lang w:val="en-US"/>
        </w:rPr>
        <w:t>curriculum vitae.</w:t>
      </w:r>
    </w:p>
    <w:p w14:paraId="1180121A" w14:textId="77777777" w:rsidR="00B5771E" w:rsidRDefault="00B5771E" w:rsidP="00B5771E">
      <w:pPr>
        <w:pStyle w:val="Titoloparagrafo"/>
        <w:rPr>
          <w:lang w:val="en-US"/>
        </w:rPr>
      </w:pPr>
      <w:r>
        <w:rPr>
          <w:lang w:val="en-US"/>
        </w:rPr>
        <w:t>Why do we collect your data and why is their processing lawful?</w:t>
      </w:r>
    </w:p>
    <w:p w14:paraId="79433D11" w14:textId="77777777"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Controller collects and processes the data subject’s personal information in pursuit of the following purposes: </w:t>
      </w:r>
    </w:p>
    <w:p w14:paraId="238ABC46" w14:textId="77777777" w:rsidR="00B5771E" w:rsidRDefault="00B5771E" w:rsidP="00B5771E">
      <w:pPr>
        <w:pStyle w:val="Testoelencobulletpoint"/>
        <w:numPr>
          <w:ilvl w:val="0"/>
          <w:numId w:val="35"/>
        </w:numPr>
        <w:rPr>
          <w:b/>
          <w:lang w:val="en-US"/>
        </w:rPr>
      </w:pPr>
      <w:r>
        <w:rPr>
          <w:lang w:val="en-US"/>
        </w:rPr>
        <w:t>to allow the data subject to send their candidacy and thus participate in the selection for the profile sought (the legal legitimacy of the treatment can be found in the pre-contractual phase between the University and the candidate);</w:t>
      </w:r>
    </w:p>
    <w:p w14:paraId="1C659017" w14:textId="77777777" w:rsidR="00B5771E" w:rsidRDefault="00B5771E" w:rsidP="00B5771E">
      <w:pPr>
        <w:pStyle w:val="Testoelencobulletpoint"/>
        <w:numPr>
          <w:ilvl w:val="0"/>
          <w:numId w:val="35"/>
        </w:numPr>
        <w:rPr>
          <w:b/>
          <w:lang w:val="en-US"/>
        </w:rPr>
      </w:pPr>
      <w:r>
        <w:rPr>
          <w:lang w:val="en-US"/>
        </w:rPr>
        <w:t xml:space="preserve">to manage, from an administrative point of view, the selection of candidates based on the assessment of the merit and the curriculum of the interested party (the legal legitimacy of the treatment can be found in the pre-contractual phase between the University and the candidate). </w:t>
      </w:r>
    </w:p>
    <w:p w14:paraId="7F5580D8" w14:textId="77777777" w:rsidR="00B5771E" w:rsidRDefault="00B5771E" w:rsidP="00B5771E">
      <w:pPr>
        <w:pStyle w:val="Titoloparagrafo"/>
        <w:spacing w:before="240"/>
        <w:rPr>
          <w:rFonts w:eastAsiaTheme="minorHAnsi"/>
          <w:lang w:val="en-US"/>
        </w:rPr>
      </w:pPr>
      <w:r>
        <w:rPr>
          <w:lang w:val="en-US"/>
        </w:rPr>
        <w:t xml:space="preserve">How does the Controller process your personal data and how long is the data stored for? </w:t>
      </w:r>
    </w:p>
    <w:p w14:paraId="0E3CCB0B" w14:textId="77777777"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data subject’s personal data are processed both on paper and electronically (servers, cloud database, software, etc.). </w:t>
      </w:r>
    </w:p>
    <w:p w14:paraId="4D46201D" w14:textId="77777777"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Controller stores the data subject’s data for </w:t>
      </w:r>
      <w:proofErr w:type="gramStart"/>
      <w:r>
        <w:rPr>
          <w:rFonts w:ascii="Luiss Sans" w:hAnsi="Luiss Sans" w:cstheme="minorHAnsi"/>
          <w:sz w:val="22"/>
          <w:szCs w:val="20"/>
          <w:lang w:val="en-US"/>
        </w:rPr>
        <w:t>a period of time</w:t>
      </w:r>
      <w:proofErr w:type="gramEnd"/>
      <w:r>
        <w:rPr>
          <w:rFonts w:ascii="Luiss Sans" w:hAnsi="Luiss Sans" w:cstheme="minorHAnsi"/>
          <w:sz w:val="22"/>
          <w:szCs w:val="20"/>
          <w:lang w:val="en-US"/>
        </w:rPr>
        <w:t xml:space="preserve"> consistent with what the law prescribes and having regard to the time required to correctly achieve the purposes stated above. </w:t>
      </w:r>
    </w:p>
    <w:p w14:paraId="164ADE71" w14:textId="77777777" w:rsidR="00B5771E" w:rsidRDefault="00B5771E" w:rsidP="00B5771E">
      <w:pPr>
        <w:pStyle w:val="Titoloparagrafo"/>
        <w:spacing w:before="240" w:after="240"/>
        <w:rPr>
          <w:lang w:val="en-US" w:eastAsia="en-GB"/>
        </w:rPr>
      </w:pPr>
      <w:r>
        <w:rPr>
          <w:lang w:val="en-US" w:eastAsia="en-GB"/>
        </w:rPr>
        <w:t>To whom do we communicate your personal data?</w:t>
      </w:r>
    </w:p>
    <w:p w14:paraId="514449BA" w14:textId="77777777" w:rsidR="00B5771E" w:rsidRDefault="00B5771E" w:rsidP="00B5771E">
      <w:pPr>
        <w:pStyle w:val="Testoelencobulletpoint"/>
        <w:numPr>
          <w:ilvl w:val="0"/>
          <w:numId w:val="35"/>
        </w:numPr>
        <w:rPr>
          <w:lang w:val="en-US" w:eastAsia="en-GB"/>
        </w:rPr>
      </w:pPr>
      <w:r>
        <w:rPr>
          <w:lang w:val="en-US" w:eastAsia="en-GB"/>
        </w:rPr>
        <w:t>internally</w:t>
      </w:r>
    </w:p>
    <w:p w14:paraId="43CD32A5" w14:textId="77777777"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personal data of data subjects can be accessed solely by the University’s employees and other personnel </w:t>
      </w:r>
      <w:proofErr w:type="gramStart"/>
      <w:r>
        <w:rPr>
          <w:rFonts w:ascii="Luiss Sans" w:hAnsi="Luiss Sans" w:cstheme="minorHAnsi"/>
          <w:sz w:val="22"/>
          <w:szCs w:val="20"/>
          <w:lang w:val="en-US"/>
        </w:rPr>
        <w:t>so as to</w:t>
      </w:r>
      <w:proofErr w:type="gramEnd"/>
      <w:r>
        <w:rPr>
          <w:rFonts w:ascii="Luiss Sans" w:hAnsi="Luiss Sans" w:cstheme="minorHAnsi"/>
          <w:sz w:val="22"/>
          <w:szCs w:val="20"/>
          <w:lang w:val="en-US"/>
        </w:rPr>
        <w:t xml:space="preserve"> provide the data subjects with the requested services and limited solely to the data necessary to that end, in particular:</w:t>
      </w:r>
    </w:p>
    <w:p w14:paraId="321CC81F" w14:textId="77777777" w:rsidR="00B5771E" w:rsidRDefault="00B5771E" w:rsidP="00B5771E">
      <w:pPr>
        <w:pStyle w:val="TestoelencobulletpointLiv2"/>
        <w:numPr>
          <w:ilvl w:val="0"/>
          <w:numId w:val="36"/>
        </w:numPr>
        <w:rPr>
          <w:lang w:val="en-US"/>
        </w:rPr>
      </w:pPr>
      <w:r>
        <w:rPr>
          <w:lang w:val="en-US"/>
        </w:rPr>
        <w:t>administrative staff;</w:t>
      </w:r>
    </w:p>
    <w:p w14:paraId="1536217C" w14:textId="77777777" w:rsidR="00B5771E" w:rsidRDefault="00B5771E" w:rsidP="00B5771E">
      <w:pPr>
        <w:pStyle w:val="TestoelencobulletpointLiv2"/>
        <w:numPr>
          <w:ilvl w:val="0"/>
          <w:numId w:val="36"/>
        </w:numPr>
        <w:rPr>
          <w:lang w:val="en-US"/>
        </w:rPr>
      </w:pPr>
      <w:r>
        <w:rPr>
          <w:lang w:val="en-US"/>
        </w:rPr>
        <w:lastRenderedPageBreak/>
        <w:t>academic staff;</w:t>
      </w:r>
    </w:p>
    <w:p w14:paraId="58AF4BD1" w14:textId="77777777" w:rsidR="00B5771E" w:rsidRDefault="00B5771E" w:rsidP="00B5771E">
      <w:pPr>
        <w:pStyle w:val="TestoelencobulletpointLiv2"/>
        <w:numPr>
          <w:ilvl w:val="0"/>
          <w:numId w:val="36"/>
        </w:numPr>
        <w:rPr>
          <w:lang w:val="en-US"/>
        </w:rPr>
      </w:pPr>
      <w:r>
        <w:rPr>
          <w:lang w:val="en-US"/>
        </w:rPr>
        <w:t>collaborators.</w:t>
      </w:r>
    </w:p>
    <w:p w14:paraId="57FC6C7D" w14:textId="77777777" w:rsidR="00B5771E" w:rsidRDefault="00B5771E" w:rsidP="00B5771E">
      <w:pPr>
        <w:spacing w:after="240"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Our employees and other personnel have been informed and trained regarding the importance of observing the rules and principles governing the processing of personal data. </w:t>
      </w:r>
    </w:p>
    <w:p w14:paraId="09DACFE7" w14:textId="77777777" w:rsidR="00B5771E" w:rsidRDefault="00B5771E" w:rsidP="00B5771E">
      <w:pPr>
        <w:pStyle w:val="Testoelencobulletpoint"/>
        <w:numPr>
          <w:ilvl w:val="0"/>
          <w:numId w:val="35"/>
        </w:numPr>
        <w:rPr>
          <w:lang w:val="en-US" w:eastAsia="en-GB"/>
        </w:rPr>
      </w:pPr>
      <w:r>
        <w:rPr>
          <w:lang w:val="en-US" w:eastAsia="en-GB"/>
        </w:rPr>
        <w:t>externally</w:t>
      </w:r>
    </w:p>
    <w:p w14:paraId="2A669840" w14:textId="77777777"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Data Controller does not share the personal data of data subjects to external parties, except in cases where it is required by law or by an Authority:</w:t>
      </w:r>
    </w:p>
    <w:p w14:paraId="3CEBA618" w14:textId="77777777" w:rsidR="00B5771E" w:rsidRDefault="00B5771E" w:rsidP="00B5771E">
      <w:pPr>
        <w:pStyle w:val="TestoelencobulletpointLiv2"/>
        <w:numPr>
          <w:ilvl w:val="0"/>
          <w:numId w:val="36"/>
        </w:numPr>
        <w:rPr>
          <w:lang w:val="en-US"/>
        </w:rPr>
      </w:pPr>
      <w:r>
        <w:rPr>
          <w:lang w:val="en-US"/>
        </w:rPr>
        <w:t>if it is necessary on grounds of national security;</w:t>
      </w:r>
    </w:p>
    <w:p w14:paraId="374FAE34" w14:textId="77777777" w:rsidR="00B5771E" w:rsidRDefault="00B5771E" w:rsidP="00B5771E">
      <w:pPr>
        <w:pStyle w:val="TestoelencobulletpointLiv2"/>
        <w:numPr>
          <w:ilvl w:val="0"/>
          <w:numId w:val="36"/>
        </w:numPr>
        <w:rPr>
          <w:lang w:val="en-US"/>
        </w:rPr>
      </w:pPr>
      <w:r>
        <w:rPr>
          <w:lang w:val="en-US"/>
        </w:rPr>
        <w:t>for reasons of general interest;</w:t>
      </w:r>
    </w:p>
    <w:p w14:paraId="06DABF4F" w14:textId="77777777" w:rsidR="00B5771E" w:rsidRDefault="00B5771E" w:rsidP="00B5771E">
      <w:pPr>
        <w:pStyle w:val="TestoelencobulletpointLiv2"/>
        <w:numPr>
          <w:ilvl w:val="0"/>
          <w:numId w:val="36"/>
        </w:numPr>
        <w:rPr>
          <w:lang w:val="en-US"/>
        </w:rPr>
      </w:pPr>
      <w:r>
        <w:rPr>
          <w:lang w:val="en-US"/>
        </w:rPr>
        <w:t>on foot of a request made by public authorities.</w:t>
      </w:r>
    </w:p>
    <w:p w14:paraId="10E9F8F1" w14:textId="77777777" w:rsidR="00B5771E" w:rsidRDefault="00B5771E" w:rsidP="00B5771E">
      <w:pPr>
        <w:pStyle w:val="Titoloparagrafo"/>
        <w:spacing w:before="240"/>
        <w:rPr>
          <w:lang w:val="en-US"/>
        </w:rPr>
      </w:pPr>
      <w:r>
        <w:rPr>
          <w:lang w:val="en-US"/>
        </w:rPr>
        <w:t>Are your data transferred abroad?</w:t>
      </w:r>
    </w:p>
    <w:p w14:paraId="7AFFF4B6" w14:textId="77777777"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data of the interested party are not transferred outside the European Economic Area.</w:t>
      </w:r>
    </w:p>
    <w:p w14:paraId="485BEF0A" w14:textId="77777777" w:rsidR="00B5771E" w:rsidRDefault="00B5771E" w:rsidP="00B5771E">
      <w:pPr>
        <w:pStyle w:val="Titoloparagrafo"/>
        <w:spacing w:before="240"/>
        <w:rPr>
          <w:lang w:val="en-US"/>
        </w:rPr>
      </w:pPr>
      <w:r>
        <w:rPr>
          <w:lang w:val="en-US"/>
        </w:rPr>
        <w:t>What are your rights as a data subject and how can you exercise them?</w:t>
      </w:r>
    </w:p>
    <w:p w14:paraId="09EE3578" w14:textId="71BB9519"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European Union’s General Data Protection Regulation (GDPR) grants data subject specific rights</w:t>
      </w:r>
      <w:proofErr w:type="gramStart"/>
      <w:r>
        <w:rPr>
          <w:rFonts w:ascii="Luiss Sans" w:hAnsi="Luiss Sans" w:cstheme="minorHAnsi"/>
          <w:sz w:val="22"/>
          <w:szCs w:val="20"/>
          <w:lang w:val="en-US"/>
        </w:rPr>
        <w:t>, in particular, regarding</w:t>
      </w:r>
      <w:proofErr w:type="gramEnd"/>
      <w:r>
        <w:rPr>
          <w:rFonts w:ascii="Luiss Sans" w:hAnsi="Luiss Sans" w:cstheme="minorHAnsi"/>
          <w:sz w:val="22"/>
          <w:szCs w:val="20"/>
          <w:lang w:val="en-US"/>
        </w:rPr>
        <w:t xml:space="preserve"> access to data, rectification of data, objection to processing of data for commercial purposes or automated processing of data, erasure of data, restrictions on processing of data and portability of data. Data subjects are also entitled to seek redress through the Data Protection Authority. </w:t>
      </w:r>
    </w:p>
    <w:p w14:paraId="1285E01D" w14:textId="77777777"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Any data subjects wishing to exercise their statutory rights may, without formality, send an e-mail to </w:t>
      </w:r>
      <w:hyperlink r:id="rId8" w:history="1">
        <w:r>
          <w:rPr>
            <w:rStyle w:val="Collegamentoipertestuale"/>
            <w:rFonts w:ascii="Luiss Sans" w:hAnsi="Luiss Sans" w:cstheme="minorHAnsi"/>
            <w:sz w:val="22"/>
            <w:szCs w:val="20"/>
            <w:lang w:val="en-US"/>
          </w:rPr>
          <w:t>privacy@luiss.it</w:t>
        </w:r>
      </w:hyperlink>
      <w:r>
        <w:rPr>
          <w:rFonts w:ascii="Luiss Sans" w:hAnsi="Luiss Sans" w:cstheme="minorHAnsi"/>
          <w:sz w:val="22"/>
          <w:szCs w:val="20"/>
          <w:lang w:val="en-US"/>
        </w:rPr>
        <w:t xml:space="preserve"> or write to the Controller Luiss Guido Carli at </w:t>
      </w:r>
      <w:proofErr w:type="spellStart"/>
      <w:r>
        <w:rPr>
          <w:rFonts w:ascii="Luiss Sans" w:hAnsi="Luiss Sans" w:cstheme="minorHAnsi"/>
          <w:sz w:val="22"/>
          <w:szCs w:val="20"/>
          <w:lang w:val="en-US"/>
        </w:rPr>
        <w:t>Viale</w:t>
      </w:r>
      <w:proofErr w:type="spellEnd"/>
      <w:r>
        <w:rPr>
          <w:rFonts w:ascii="Luiss Sans" w:hAnsi="Luiss Sans" w:cstheme="minorHAnsi"/>
          <w:sz w:val="22"/>
          <w:szCs w:val="20"/>
          <w:lang w:val="en-US"/>
        </w:rPr>
        <w:t xml:space="preserve"> Pola 12, 00198 Rome, Italy, setting out their request and furnishing the information necessary to identify them. </w:t>
      </w:r>
    </w:p>
    <w:p w14:paraId="34F36FC2" w14:textId="77777777"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 xml:space="preserve">The contact details of the Data Protection Officer (DPO) can be viewed on the Controller’s website at </w:t>
      </w:r>
      <w:hyperlink r:id="rId9" w:history="1">
        <w:r>
          <w:rPr>
            <w:rStyle w:val="Collegamentoipertestuale"/>
            <w:rFonts w:ascii="Luiss Sans" w:hAnsi="Luiss Sans" w:cstheme="minorHAnsi"/>
            <w:sz w:val="22"/>
            <w:szCs w:val="20"/>
            <w:lang w:val="en-US"/>
          </w:rPr>
          <w:t>www.luiss.it</w:t>
        </w:r>
      </w:hyperlink>
      <w:r>
        <w:rPr>
          <w:rFonts w:ascii="Luiss Sans" w:hAnsi="Luiss Sans" w:cstheme="minorHAnsi"/>
          <w:sz w:val="22"/>
          <w:szCs w:val="20"/>
          <w:lang w:val="en-US"/>
        </w:rPr>
        <w:t>.</w:t>
      </w:r>
    </w:p>
    <w:p w14:paraId="7A133A4B" w14:textId="77777777" w:rsidR="00B5771E" w:rsidRDefault="00B5771E" w:rsidP="00B5771E">
      <w:pPr>
        <w:spacing w:line="280" w:lineRule="exact"/>
        <w:jc w:val="both"/>
        <w:rPr>
          <w:rFonts w:ascii="Luiss Sans" w:hAnsi="Luiss Sans" w:cstheme="minorHAnsi"/>
          <w:sz w:val="22"/>
          <w:szCs w:val="20"/>
          <w:lang w:val="en-US"/>
        </w:rPr>
      </w:pPr>
      <w:r>
        <w:rPr>
          <w:rFonts w:ascii="Luiss Sans" w:hAnsi="Luiss Sans" w:cstheme="minorHAnsi"/>
          <w:sz w:val="22"/>
          <w:szCs w:val="20"/>
          <w:lang w:val="en-US"/>
        </w:rPr>
        <w:t>The Controller will reply within one month. Should the Controller be unable to reply by the above deadline, it will give you a detailed explanation as to why your request cannot be satisfied.</w:t>
      </w:r>
    </w:p>
    <w:p w14:paraId="289C01A4" w14:textId="77777777" w:rsidR="00B5771E" w:rsidRPr="007F1286" w:rsidRDefault="00B5771E" w:rsidP="007F1286">
      <w:pPr>
        <w:rPr>
          <w:rFonts w:ascii="Luiss Sans" w:hAnsi="Luiss Sans"/>
          <w:sz w:val="22"/>
          <w:szCs w:val="22"/>
          <w:lang w:val="en-US"/>
        </w:rPr>
      </w:pPr>
    </w:p>
    <w:p w14:paraId="2E2430A5" w14:textId="35B12264" w:rsidR="007F1286" w:rsidRPr="003B58FF" w:rsidRDefault="007F1286" w:rsidP="007F1286">
      <w:pPr>
        <w:rPr>
          <w:highlight w:val="yellow"/>
          <w:lang w:val="en-US"/>
        </w:rPr>
      </w:pPr>
    </w:p>
    <w:sectPr w:rsidR="007F1286" w:rsidRPr="003B58FF" w:rsidSect="004C2B77">
      <w:headerReference w:type="default" r:id="rId10"/>
      <w:footerReference w:type="default" r:id="rId11"/>
      <w:headerReference w:type="first" r:id="rId12"/>
      <w:footerReference w:type="first" r:id="rId13"/>
      <w:type w:val="continuous"/>
      <w:pgSz w:w="11900" w:h="16840" w:code="9"/>
      <w:pgMar w:top="3549" w:right="1134" w:bottom="1588" w:left="226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66A5A" w14:textId="77777777" w:rsidR="00B933E8" w:rsidRDefault="00B933E8" w:rsidP="00EA6E8D">
      <w:r>
        <w:separator/>
      </w:r>
    </w:p>
  </w:endnote>
  <w:endnote w:type="continuationSeparator" w:id="0">
    <w:p w14:paraId="18F5278B" w14:textId="77777777" w:rsidR="00B933E8" w:rsidRDefault="00B933E8" w:rsidP="00EA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iss Sans">
    <w:panose1 w:val="00000000000000000000"/>
    <w:charset w:val="00"/>
    <w:family w:val="auto"/>
    <w:pitch w:val="variable"/>
    <w:sig w:usb0="800000AF" w:usb1="5000206A" w:usb2="00000000" w:usb3="00000000" w:csb0="00000001" w:csb1="00000000"/>
  </w:font>
  <w:font w:name="Calibri">
    <w:panose1 w:val="020F0502020204030204"/>
    <w:charset w:val="00"/>
    <w:family w:val="swiss"/>
    <w:pitch w:val="variable"/>
    <w:sig w:usb0="E4002EFF" w:usb1="C000247B" w:usb2="00000009" w:usb3="00000000" w:csb0="000001FF" w:csb1="00000000"/>
  </w:font>
  <w:font w:name="MetaPro">
    <w:panose1 w:val="00000000000000000000"/>
    <w:charset w:val="00"/>
    <w:family w:val="auto"/>
    <w:notTrueType/>
    <w:pitch w:val="variable"/>
    <w:sig w:usb0="800002AF" w:usb1="4000606B" w:usb2="00000000" w:usb3="00000000" w:csb0="0000009F" w:csb1="00000000"/>
  </w:font>
  <w:font w:name="MetaPro Normal">
    <w:altName w:val="Calibri"/>
    <w:panose1 w:val="00000000000000000000"/>
    <w:charset w:val="00"/>
    <w:family w:val="auto"/>
    <w:notTrueType/>
    <w:pitch w:val="variable"/>
    <w:sig w:usb0="800002AF" w:usb1="4000206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AD2B" w14:textId="30941D79" w:rsidR="007536B4" w:rsidRPr="00C57D9A" w:rsidRDefault="00616F30" w:rsidP="00C61FBE">
    <w:pPr>
      <w:pStyle w:val="Testatina"/>
      <w:rPr>
        <w:lang w:val="en-US"/>
      </w:rPr>
    </w:pPr>
    <w:r>
      <w:rPr>
        <w:lang w:val="en-US"/>
      </w:rPr>
      <w:t>Erasmus+</w:t>
    </w:r>
    <w:r w:rsidR="00C57D9A" w:rsidRPr="00C57D9A">
      <w:rPr>
        <w:lang w:val="en-US"/>
      </w:rPr>
      <w:t xml:space="preserve"> </w:t>
    </w:r>
    <w:r w:rsidR="00C57D9A">
      <w:rPr>
        <w:lang w:val="en-US"/>
      </w:rPr>
      <w:t>Staff Mobility for Teaching</w:t>
    </w:r>
    <w:r w:rsidR="00AC449A">
      <w:rPr>
        <w:lang w:val="en-US"/>
      </w:rPr>
      <w:t>, A.Y.</w:t>
    </w:r>
    <w:r w:rsidR="00C57D9A">
      <w:rPr>
        <w:lang w:val="en-US"/>
      </w:rPr>
      <w:t xml:space="preserve"> </w:t>
    </w:r>
    <w:r w:rsidR="00372729">
      <w:rPr>
        <w:lang w:val="en-US"/>
      </w:rPr>
      <w:t>2020-2021</w:t>
    </w:r>
    <w:r w:rsidR="00C57D9A">
      <w:rPr>
        <w:lang w:val="en-US"/>
      </w:rPr>
      <w:t xml:space="preserve"> – Application Form</w:t>
    </w:r>
    <w:r w:rsidR="00C61FBE" w:rsidRPr="00C57D9A">
      <w:rPr>
        <w:lang w:val="en-US"/>
      </w:rPr>
      <w:tab/>
    </w:r>
    <w:r w:rsidR="00C61FBE" w:rsidRPr="00733390">
      <w:fldChar w:fldCharType="begin"/>
    </w:r>
    <w:r w:rsidR="00C61FBE" w:rsidRPr="00C57D9A">
      <w:rPr>
        <w:lang w:val="en-US"/>
      </w:rPr>
      <w:instrText xml:space="preserve"> PAGE  \* MERGEFORMAT </w:instrText>
    </w:r>
    <w:r w:rsidR="00C61FBE" w:rsidRPr="00733390">
      <w:fldChar w:fldCharType="separate"/>
    </w:r>
    <w:r w:rsidR="008A7D95" w:rsidRPr="00C57D9A">
      <w:rPr>
        <w:noProof/>
        <w:lang w:val="en-US"/>
      </w:rPr>
      <w:t>3</w:t>
    </w:r>
    <w:r w:rsidR="00C61FBE" w:rsidRPr="00733390">
      <w:fldChar w:fldCharType="end"/>
    </w:r>
    <w:r w:rsidR="00C61FBE" w:rsidRPr="00C57D9A">
      <w:rPr>
        <w:lang w:val="en-US"/>
      </w:rPr>
      <w:t xml:space="preserve"> di </w:t>
    </w:r>
    <w:r w:rsidR="00C57D9A">
      <w:rPr>
        <w:noProof/>
      </w:rPr>
      <w:fldChar w:fldCharType="begin"/>
    </w:r>
    <w:r w:rsidR="00C57D9A" w:rsidRPr="00C57D9A">
      <w:rPr>
        <w:noProof/>
        <w:lang w:val="en-US"/>
      </w:rPr>
      <w:instrText xml:space="preserve"> SECTIONPAGES  \* MERGEFORMAT </w:instrText>
    </w:r>
    <w:r w:rsidR="00C57D9A">
      <w:rPr>
        <w:noProof/>
      </w:rPr>
      <w:fldChar w:fldCharType="separate"/>
    </w:r>
    <w:r w:rsidR="00EA7535">
      <w:rPr>
        <w:noProof/>
        <w:lang w:val="en-US"/>
      </w:rPr>
      <w:t>5</w:t>
    </w:r>
    <w:r w:rsidR="00C57D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0EE4" w14:textId="37562A06" w:rsidR="007536B4" w:rsidRPr="00C57D9A" w:rsidRDefault="00616F30" w:rsidP="00C61FBE">
    <w:pPr>
      <w:pStyle w:val="Testatina"/>
      <w:rPr>
        <w:lang w:val="en-US"/>
      </w:rPr>
    </w:pPr>
    <w:r>
      <w:rPr>
        <w:lang w:val="en-US"/>
      </w:rPr>
      <w:t>Erasmus+</w:t>
    </w:r>
    <w:r w:rsidR="00C57D9A" w:rsidRPr="00C57D9A">
      <w:rPr>
        <w:lang w:val="en-US"/>
      </w:rPr>
      <w:t xml:space="preserve"> </w:t>
    </w:r>
    <w:r w:rsidR="00C57D9A">
      <w:rPr>
        <w:lang w:val="en-US"/>
      </w:rPr>
      <w:t>Staff Mobility for Teaching</w:t>
    </w:r>
    <w:r w:rsidR="00AC449A">
      <w:rPr>
        <w:lang w:val="en-US"/>
      </w:rPr>
      <w:t>, A.Y.</w:t>
    </w:r>
    <w:r w:rsidR="00C57D9A">
      <w:rPr>
        <w:lang w:val="en-US"/>
      </w:rPr>
      <w:t xml:space="preserve"> 20</w:t>
    </w:r>
    <w:r w:rsidR="00372729">
      <w:rPr>
        <w:lang w:val="en-US"/>
      </w:rPr>
      <w:t>20-2021</w:t>
    </w:r>
    <w:r w:rsidR="00C57D9A">
      <w:rPr>
        <w:lang w:val="en-US"/>
      </w:rPr>
      <w:t xml:space="preserve"> – Application Form</w:t>
    </w:r>
    <w:r w:rsidR="00C61FBE" w:rsidRPr="00C57D9A">
      <w:rPr>
        <w:lang w:val="en-US"/>
      </w:rPr>
      <w:t xml:space="preserve"> </w:t>
    </w:r>
    <w:r w:rsidR="00C61FBE" w:rsidRPr="00C57D9A">
      <w:rPr>
        <w:lang w:val="en-US"/>
      </w:rPr>
      <w:tab/>
    </w:r>
    <w:r w:rsidR="00C61FBE" w:rsidRPr="00733390">
      <w:fldChar w:fldCharType="begin"/>
    </w:r>
    <w:r w:rsidR="00C61FBE" w:rsidRPr="00C57D9A">
      <w:rPr>
        <w:lang w:val="en-US"/>
      </w:rPr>
      <w:instrText xml:space="preserve"> PAGE  \* MERGEFORMAT </w:instrText>
    </w:r>
    <w:r w:rsidR="00C61FBE" w:rsidRPr="00733390">
      <w:fldChar w:fldCharType="separate"/>
    </w:r>
    <w:r w:rsidR="008A7D95" w:rsidRPr="00C57D9A">
      <w:rPr>
        <w:noProof/>
        <w:lang w:val="en-US"/>
      </w:rPr>
      <w:t>1</w:t>
    </w:r>
    <w:r w:rsidR="00C61FBE" w:rsidRPr="00733390">
      <w:fldChar w:fldCharType="end"/>
    </w:r>
    <w:r w:rsidR="00C61FBE" w:rsidRPr="00C57D9A">
      <w:rPr>
        <w:lang w:val="en-US"/>
      </w:rPr>
      <w:t xml:space="preserve"> di </w:t>
    </w:r>
    <w:r w:rsidR="00C57D9A">
      <w:rPr>
        <w:noProof/>
      </w:rPr>
      <w:fldChar w:fldCharType="begin"/>
    </w:r>
    <w:r w:rsidR="00C57D9A" w:rsidRPr="00C57D9A">
      <w:rPr>
        <w:noProof/>
        <w:lang w:val="en-US"/>
      </w:rPr>
      <w:instrText xml:space="preserve"> SECTIONPAGES  \* MERGEFORMAT </w:instrText>
    </w:r>
    <w:r w:rsidR="00C57D9A">
      <w:rPr>
        <w:noProof/>
      </w:rPr>
      <w:fldChar w:fldCharType="separate"/>
    </w:r>
    <w:r w:rsidR="00EA7535">
      <w:rPr>
        <w:noProof/>
        <w:lang w:val="en-US"/>
      </w:rPr>
      <w:t>5</w:t>
    </w:r>
    <w:r w:rsidR="00C57D9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B4965" w14:textId="77777777" w:rsidR="00B933E8" w:rsidRDefault="00B933E8" w:rsidP="00EA6E8D">
      <w:r>
        <w:separator/>
      </w:r>
    </w:p>
  </w:footnote>
  <w:footnote w:type="continuationSeparator" w:id="0">
    <w:p w14:paraId="1CF7D6E6" w14:textId="77777777" w:rsidR="00B933E8" w:rsidRDefault="00B933E8" w:rsidP="00EA6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B9C6" w14:textId="77777777" w:rsidR="007536B4" w:rsidRDefault="007536B4" w:rsidP="00F47FA5">
    <w:pPr>
      <w:pStyle w:val="Intestazione"/>
      <w:spacing w:line="230" w:lineRule="exact"/>
      <w:rPr>
        <w:rFonts w:ascii="Luiss Sans" w:hAnsi="Luiss Sans"/>
        <w:color w:val="003A70"/>
        <w:sz w:val="22"/>
        <w:szCs w:val="22"/>
        <w:lang w:val="it-IT"/>
      </w:rPr>
    </w:pPr>
  </w:p>
  <w:p w14:paraId="22B19023"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10F352D5"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61BD5DC3" w14:textId="6B9EC4F8" w:rsidR="007536B4" w:rsidRPr="00E80AA2" w:rsidRDefault="00FA51EA" w:rsidP="00F47FA5">
    <w:pPr>
      <w:pStyle w:val="Intestazione"/>
      <w:spacing w:line="230" w:lineRule="exact"/>
      <w:rPr>
        <w:rFonts w:ascii="Luiss Sans" w:hAnsi="Luiss Sans"/>
        <w:color w:val="003A70"/>
        <w:sz w:val="22"/>
        <w:szCs w:val="22"/>
        <w:lang w:val="it-IT"/>
      </w:rPr>
    </w:pPr>
    <w:r>
      <w:rPr>
        <w:noProof/>
      </w:rPr>
      <w:drawing>
        <wp:anchor distT="0" distB="0" distL="114300" distR="114300" simplePos="0" relativeHeight="251658240" behindDoc="0" locked="0" layoutInCell="1" allowOverlap="1" wp14:anchorId="14AD2CDC" wp14:editId="6B31ABF5">
          <wp:simplePos x="0" y="0"/>
          <wp:positionH relativeFrom="column">
            <wp:posOffset>-111125</wp:posOffset>
          </wp:positionH>
          <wp:positionV relativeFrom="paragraph">
            <wp:posOffset>149225</wp:posOffset>
          </wp:positionV>
          <wp:extent cx="2692400" cy="381000"/>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381000"/>
                  </a:xfrm>
                  <a:prstGeom prst="rect">
                    <a:avLst/>
                  </a:prstGeom>
                  <a:noFill/>
                </pic:spPr>
              </pic:pic>
            </a:graphicData>
          </a:graphic>
          <wp14:sizeRelH relativeFrom="page">
            <wp14:pctWidth>0</wp14:pctWidth>
          </wp14:sizeRelH>
          <wp14:sizeRelV relativeFrom="page">
            <wp14:pctHeight>0</wp14:pctHeight>
          </wp14:sizeRelV>
        </wp:anchor>
      </w:drawing>
    </w:r>
  </w:p>
  <w:p w14:paraId="38C2FE5F"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2BA55802"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012E01DF"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5D0A83E1" w14:textId="77777777" w:rsidR="007536B4" w:rsidRDefault="007536B4" w:rsidP="00F47FA5">
    <w:pPr>
      <w:pStyle w:val="Intestazione"/>
      <w:spacing w:line="230" w:lineRule="exact"/>
      <w:rPr>
        <w:rFonts w:ascii="Luiss Sans" w:hAnsi="Luiss Sans"/>
        <w:color w:val="003A70"/>
        <w:sz w:val="22"/>
        <w:szCs w:val="22"/>
        <w:lang w:val="it-IT"/>
      </w:rPr>
    </w:pPr>
  </w:p>
  <w:p w14:paraId="77722D98" w14:textId="77777777" w:rsidR="007536B4" w:rsidRPr="00E80AA2" w:rsidRDefault="007536B4" w:rsidP="00F47FA5">
    <w:pPr>
      <w:pStyle w:val="Intestazione"/>
      <w:spacing w:line="230" w:lineRule="exact"/>
      <w:rPr>
        <w:rFonts w:ascii="Luiss Sans" w:hAnsi="Luiss Sans"/>
        <w:color w:val="003A70"/>
        <w:sz w:val="22"/>
        <w:szCs w:val="22"/>
        <w:lang w:val="it-IT"/>
      </w:rPr>
    </w:pPr>
  </w:p>
  <w:p w14:paraId="724C2A3C" w14:textId="77777777" w:rsidR="007536B4" w:rsidRPr="00E80AA2" w:rsidRDefault="007536B4" w:rsidP="00E80AA2">
    <w:pPr>
      <w:pStyle w:val="Intestazione"/>
      <w:spacing w:line="240" w:lineRule="exact"/>
      <w:rPr>
        <w:rFonts w:ascii="Luiss Sans" w:hAnsi="Luiss Sans"/>
        <w:color w:val="1A3357"/>
        <w:sz w:val="22"/>
        <w:szCs w:val="22"/>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65A60" w14:textId="77777777" w:rsidR="007536B4" w:rsidRPr="00F9313D" w:rsidRDefault="007536B4" w:rsidP="005C04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Libera Università Internazionale</w:t>
    </w:r>
  </w:p>
  <w:p w14:paraId="16360592" w14:textId="77777777" w:rsidR="007536B4" w:rsidRDefault="007536B4" w:rsidP="005C046B">
    <w:pPr>
      <w:pStyle w:val="Intestazione"/>
      <w:spacing w:line="230" w:lineRule="exact"/>
      <w:rPr>
        <w:rFonts w:ascii="Luiss Sans" w:hAnsi="Luiss Sans"/>
        <w:color w:val="003A70"/>
        <w:sz w:val="22"/>
        <w:szCs w:val="22"/>
        <w:lang w:val="it-IT"/>
      </w:rPr>
    </w:pPr>
    <w:r>
      <w:rPr>
        <w:rFonts w:ascii="Luiss Sans" w:hAnsi="Luiss Sans"/>
        <w:color w:val="003A70"/>
        <w:sz w:val="22"/>
        <w:szCs w:val="22"/>
        <w:lang w:val="it-IT"/>
      </w:rPr>
      <w:t>degli Studi Sociali Guido Carli</w:t>
    </w:r>
  </w:p>
  <w:p w14:paraId="31806CB6" w14:textId="77777777" w:rsidR="007536B4" w:rsidRPr="00E80AA2" w:rsidRDefault="007536B4" w:rsidP="005C046B">
    <w:pPr>
      <w:pStyle w:val="Intestazione"/>
      <w:spacing w:line="230" w:lineRule="exact"/>
      <w:rPr>
        <w:rFonts w:ascii="Luiss Sans" w:hAnsi="Luiss Sans"/>
        <w:color w:val="003A70"/>
        <w:sz w:val="22"/>
        <w:szCs w:val="22"/>
        <w:lang w:val="it-IT"/>
      </w:rPr>
    </w:pPr>
  </w:p>
  <w:p w14:paraId="26D73E36" w14:textId="27134230" w:rsidR="007536B4" w:rsidRPr="00E80AA2" w:rsidRDefault="00FA51EA" w:rsidP="005C046B">
    <w:pPr>
      <w:pStyle w:val="Intestazione"/>
      <w:spacing w:line="230" w:lineRule="exact"/>
      <w:rPr>
        <w:rFonts w:ascii="Luiss Sans" w:hAnsi="Luiss Sans"/>
        <w:color w:val="003A70"/>
        <w:sz w:val="22"/>
        <w:szCs w:val="22"/>
        <w:lang w:val="it-IT"/>
      </w:rPr>
    </w:pPr>
    <w:r>
      <w:rPr>
        <w:noProof/>
      </w:rPr>
      <w:drawing>
        <wp:anchor distT="0" distB="0" distL="114300" distR="114300" simplePos="0" relativeHeight="251657216" behindDoc="0" locked="0" layoutInCell="1" allowOverlap="1" wp14:anchorId="529EA154" wp14:editId="34A7DE98">
          <wp:simplePos x="0" y="0"/>
          <wp:positionH relativeFrom="column">
            <wp:posOffset>-110490</wp:posOffset>
          </wp:positionH>
          <wp:positionV relativeFrom="paragraph">
            <wp:posOffset>147955</wp:posOffset>
          </wp:positionV>
          <wp:extent cx="2692400" cy="381000"/>
          <wp:effectExtent l="0" t="0" r="0" b="0"/>
          <wp:wrapNone/>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381000"/>
                  </a:xfrm>
                  <a:prstGeom prst="rect">
                    <a:avLst/>
                  </a:prstGeom>
                  <a:noFill/>
                </pic:spPr>
              </pic:pic>
            </a:graphicData>
          </a:graphic>
          <wp14:sizeRelH relativeFrom="page">
            <wp14:pctWidth>0</wp14:pctWidth>
          </wp14:sizeRelH>
          <wp14:sizeRelV relativeFrom="page">
            <wp14:pctHeight>0</wp14:pctHeight>
          </wp14:sizeRelV>
        </wp:anchor>
      </w:drawing>
    </w:r>
  </w:p>
  <w:p w14:paraId="2A7A6B05" w14:textId="77777777" w:rsidR="007536B4" w:rsidRPr="005C046B" w:rsidRDefault="007536B4" w:rsidP="005C046B">
    <w:pPr>
      <w:pStyle w:val="Intestazione"/>
      <w:spacing w:line="230" w:lineRule="exact"/>
      <w:rPr>
        <w:rFonts w:ascii="Luiss Sans" w:hAnsi="Luiss Sans"/>
        <w:color w:val="003A70"/>
        <w:sz w:val="22"/>
        <w:szCs w:val="22"/>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976BA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43362"/>
    <w:multiLevelType w:val="hybridMultilevel"/>
    <w:tmpl w:val="278470C2"/>
    <w:lvl w:ilvl="0" w:tplc="11BEE20A">
      <w:start w:val="1"/>
      <w:numFmt w:val="bullet"/>
      <w:pStyle w:val="TestoelencobulletpointLiv2"/>
      <w:lvlText w:val=""/>
      <w:lvlJc w:val="left"/>
      <w:pPr>
        <w:ind w:left="851" w:hanging="284"/>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E162A6"/>
    <w:multiLevelType w:val="multilevel"/>
    <w:tmpl w:val="EE48E98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3" w15:restartNumberingAfterBreak="0">
    <w:nsid w:val="10595E4F"/>
    <w:multiLevelType w:val="multilevel"/>
    <w:tmpl w:val="771E2A22"/>
    <w:lvl w:ilvl="0">
      <w:start w:val="1"/>
      <w:numFmt w:val="decimal"/>
      <w:lvlText w:val="%1."/>
      <w:lvlJc w:val="left"/>
      <w:pPr>
        <w:ind w:left="567" w:hanging="567"/>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4" w15:restartNumberingAfterBreak="0">
    <w:nsid w:val="10F775BA"/>
    <w:multiLevelType w:val="multilevel"/>
    <w:tmpl w:val="3BEC368A"/>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480570"/>
    <w:multiLevelType w:val="multilevel"/>
    <w:tmpl w:val="3E3AB5C4"/>
    <w:lvl w:ilvl="0">
      <w:start w:val="1"/>
      <w:numFmt w:val="decimal"/>
      <w:lvlText w:val="%1."/>
      <w:lvlJc w:val="left"/>
      <w:pPr>
        <w:tabs>
          <w:tab w:val="num" w:pos="567"/>
        </w:tabs>
        <w:ind w:left="851" w:hanging="567"/>
      </w:pPr>
      <w:rPr>
        <w:rFonts w:hint="default"/>
      </w:rPr>
    </w:lvl>
    <w:lvl w:ilvl="1">
      <w:start w:val="1"/>
      <w:numFmt w:val="decimal"/>
      <w:lvlText w:val="%1.%2."/>
      <w:lvlJc w:val="left"/>
      <w:pPr>
        <w:ind w:left="1474"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621A44"/>
    <w:multiLevelType w:val="hybridMultilevel"/>
    <w:tmpl w:val="70526832"/>
    <w:lvl w:ilvl="0" w:tplc="C6960D46">
      <w:start w:val="1"/>
      <w:numFmt w:val="bullet"/>
      <w:pStyle w:val="Testoelencobulletpoint"/>
      <w:lvlText w:val=""/>
      <w:lvlJc w:val="left"/>
      <w:pPr>
        <w:ind w:left="567" w:hanging="283"/>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A34719"/>
    <w:multiLevelType w:val="multilevel"/>
    <w:tmpl w:val="782A6E5A"/>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8" w15:restartNumberingAfterBreak="0">
    <w:nsid w:val="209E1582"/>
    <w:multiLevelType w:val="multilevel"/>
    <w:tmpl w:val="A936E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46AE7"/>
    <w:multiLevelType w:val="multilevel"/>
    <w:tmpl w:val="EAD0D0FC"/>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0" w15:restartNumberingAfterBreak="0">
    <w:nsid w:val="378C391B"/>
    <w:multiLevelType w:val="multilevel"/>
    <w:tmpl w:val="863C5140"/>
    <w:lvl w:ilvl="0">
      <w:start w:val="1"/>
      <w:numFmt w:val="decimal"/>
      <w:lvlText w:val="%1."/>
      <w:lvlJc w:val="left"/>
      <w:pPr>
        <w:ind w:left="567" w:hanging="567"/>
      </w:pPr>
      <w:rPr>
        <w:rFonts w:hint="default"/>
      </w:rPr>
    </w:lvl>
    <w:lvl w:ilvl="1">
      <w:start w:val="1"/>
      <w:numFmt w:val="decimal"/>
      <w:lvlText w:val="%1.%2."/>
      <w:lvlJc w:val="left"/>
      <w:pPr>
        <w:ind w:left="1190" w:hanging="907"/>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1" w15:restartNumberingAfterBreak="0">
    <w:nsid w:val="39093D01"/>
    <w:multiLevelType w:val="multilevel"/>
    <w:tmpl w:val="70526832"/>
    <w:lvl w:ilvl="0">
      <w:start w:val="1"/>
      <w:numFmt w:val="bullet"/>
      <w:lvlText w:val=""/>
      <w:lvlJc w:val="left"/>
      <w:pPr>
        <w:ind w:left="567" w:hanging="283"/>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6F7C72"/>
    <w:multiLevelType w:val="multilevel"/>
    <w:tmpl w:val="A7284442"/>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3" w15:restartNumberingAfterBreak="0">
    <w:nsid w:val="45232100"/>
    <w:multiLevelType w:val="multilevel"/>
    <w:tmpl w:val="A6326268"/>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A25883"/>
    <w:multiLevelType w:val="multilevel"/>
    <w:tmpl w:val="F47E4F7E"/>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5" w15:restartNumberingAfterBreak="0">
    <w:nsid w:val="4F3031E2"/>
    <w:multiLevelType w:val="hybridMultilevel"/>
    <w:tmpl w:val="F836C406"/>
    <w:lvl w:ilvl="0" w:tplc="9752CFEC">
      <w:start w:val="1"/>
      <w:numFmt w:val="bullet"/>
      <w:lvlText w:val=""/>
      <w:lvlJc w:val="left"/>
      <w:pPr>
        <w:tabs>
          <w:tab w:val="num" w:pos="720"/>
        </w:tabs>
        <w:ind w:left="720" w:hanging="360"/>
      </w:pPr>
      <w:rPr>
        <w:rFonts w:ascii="Wingdings" w:hAnsi="Wingdings" w:hint="default"/>
        <w:color w:val="000000" w:themeColor="text1"/>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64AF9"/>
    <w:multiLevelType w:val="multilevel"/>
    <w:tmpl w:val="B780310C"/>
    <w:lvl w:ilvl="0">
      <w:start w:val="1"/>
      <w:numFmt w:val="decimal"/>
      <w:lvlText w:val="%1."/>
      <w:lvlJc w:val="left"/>
      <w:pPr>
        <w:tabs>
          <w:tab w:val="num" w:pos="567"/>
        </w:tabs>
        <w:ind w:left="851" w:hanging="567"/>
      </w:pPr>
      <w:rPr>
        <w:rFonts w:hint="default"/>
      </w:rPr>
    </w:lvl>
    <w:lvl w:ilvl="1">
      <w:start w:val="1"/>
      <w:numFmt w:val="decimal"/>
      <w:lvlText w:val="%1.%2."/>
      <w:lvlJc w:val="left"/>
      <w:pPr>
        <w:ind w:left="1474" w:hanging="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577169"/>
    <w:multiLevelType w:val="multilevel"/>
    <w:tmpl w:val="ECE46D78"/>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18" w15:restartNumberingAfterBreak="0">
    <w:nsid w:val="5D2D62C3"/>
    <w:multiLevelType w:val="hybridMultilevel"/>
    <w:tmpl w:val="F9E0C77E"/>
    <w:lvl w:ilvl="0" w:tplc="984AEC12">
      <w:start w:val="1"/>
      <w:numFmt w:val="lowerLetter"/>
      <w:pStyle w:val="Testoelencoalfabetico"/>
      <w:lvlText w:val="%1."/>
      <w:lvlJc w:val="left"/>
      <w:pPr>
        <w:ind w:left="567" w:hanging="283"/>
      </w:pPr>
      <w:rPr>
        <w:rFonts w:ascii="Luiss Sans" w:hAnsi="Luiss San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1960463"/>
    <w:multiLevelType w:val="multilevel"/>
    <w:tmpl w:val="2640C638"/>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AB0D78"/>
    <w:multiLevelType w:val="hybridMultilevel"/>
    <w:tmpl w:val="A54E50FE"/>
    <w:lvl w:ilvl="0" w:tplc="0450ACE0">
      <w:start w:val="1"/>
      <w:numFmt w:val="decimal"/>
      <w:pStyle w:val="Testoelenconumerato"/>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9C31DD"/>
    <w:multiLevelType w:val="multilevel"/>
    <w:tmpl w:val="B2503D88"/>
    <w:lvl w:ilvl="0">
      <w:start w:val="1"/>
      <w:numFmt w:val="decimal"/>
      <w:lvlText w:val="%1."/>
      <w:lvlJc w:val="left"/>
      <w:pPr>
        <w:ind w:left="284" w:hanging="284"/>
      </w:pPr>
      <w:rPr>
        <w:rFonts w:hint="default"/>
      </w:rPr>
    </w:lvl>
    <w:lvl w:ilvl="1">
      <w:start w:val="1"/>
      <w:numFmt w:val="decimal"/>
      <w:lvlText w:val="%1.%2."/>
      <w:lvlJc w:val="left"/>
      <w:pPr>
        <w:ind w:left="567" w:hanging="284"/>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2" w15:restartNumberingAfterBreak="0">
    <w:nsid w:val="6AA75701"/>
    <w:multiLevelType w:val="multilevel"/>
    <w:tmpl w:val="782A6E5A"/>
    <w:lvl w:ilvl="0">
      <w:start w:val="1"/>
      <w:numFmt w:val="decimal"/>
      <w:pStyle w:val="TitoloParagrafonumeratoLiv1"/>
      <w:lvlText w:val="%1."/>
      <w:lvlJc w:val="left"/>
      <w:pPr>
        <w:ind w:left="284" w:hanging="284"/>
      </w:pPr>
      <w:rPr>
        <w:rFonts w:hint="default"/>
      </w:rPr>
    </w:lvl>
    <w:lvl w:ilvl="1">
      <w:start w:val="1"/>
      <w:numFmt w:val="decimal"/>
      <w:pStyle w:val="TitoloParagrafonumeratoLiv2"/>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23" w15:restartNumberingAfterBreak="0">
    <w:nsid w:val="6B740B7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7B29AE"/>
    <w:multiLevelType w:val="hybridMultilevel"/>
    <w:tmpl w:val="72ACC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850A42"/>
    <w:multiLevelType w:val="multilevel"/>
    <w:tmpl w:val="8D6258A8"/>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2E1B01"/>
    <w:multiLevelType w:val="multilevel"/>
    <w:tmpl w:val="70526832"/>
    <w:lvl w:ilvl="0">
      <w:start w:val="1"/>
      <w:numFmt w:val="bullet"/>
      <w:lvlText w:val=""/>
      <w:lvlJc w:val="left"/>
      <w:pPr>
        <w:ind w:left="567" w:hanging="283"/>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D704B0"/>
    <w:multiLevelType w:val="multilevel"/>
    <w:tmpl w:val="9F10B3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F71990"/>
    <w:multiLevelType w:val="multilevel"/>
    <w:tmpl w:val="27D6806E"/>
    <w:lvl w:ilvl="0">
      <w:start w:val="1"/>
      <w:numFmt w:val="lowerLetter"/>
      <w:lvlText w:val="%1."/>
      <w:lvlJc w:val="left"/>
      <w:pPr>
        <w:ind w:left="567" w:hanging="28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434D32"/>
    <w:multiLevelType w:val="multilevel"/>
    <w:tmpl w:val="D1728570"/>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3772E0"/>
    <w:multiLevelType w:val="multilevel"/>
    <w:tmpl w:val="F5A45B7C"/>
    <w:lvl w:ilvl="0">
      <w:start w:val="1"/>
      <w:numFmt w:val="decimal"/>
      <w:lvlText w:val="%1."/>
      <w:lvlJc w:val="left"/>
      <w:pPr>
        <w:ind w:left="284" w:hanging="284"/>
      </w:pPr>
      <w:rPr>
        <w:rFonts w:hint="default"/>
      </w:rPr>
    </w:lvl>
    <w:lvl w:ilvl="1">
      <w:start w:val="1"/>
      <w:numFmt w:val="decimal"/>
      <w:lvlText w:val="%1.%2."/>
      <w:lvlJc w:val="left"/>
      <w:pPr>
        <w:ind w:left="851" w:hanging="568"/>
      </w:pPr>
      <w:rPr>
        <w:rFonts w:hint="default"/>
      </w:rPr>
    </w:lvl>
    <w:lvl w:ilvl="2">
      <w:start w:val="1"/>
      <w:numFmt w:val="decimal"/>
      <w:lvlText w:val="%1.%2.%3."/>
      <w:lvlJc w:val="left"/>
      <w:pPr>
        <w:ind w:left="940" w:hanging="504"/>
      </w:pPr>
      <w:rPr>
        <w:rFonts w:hint="default"/>
      </w:rPr>
    </w:lvl>
    <w:lvl w:ilvl="3">
      <w:start w:val="1"/>
      <w:numFmt w:val="decimal"/>
      <w:lvlText w:val="%1.%2.%3.%4."/>
      <w:lvlJc w:val="left"/>
      <w:pPr>
        <w:ind w:left="1444" w:hanging="648"/>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num w:numId="1">
    <w:abstractNumId w:val="0"/>
  </w:num>
  <w:num w:numId="2">
    <w:abstractNumId w:val="24"/>
  </w:num>
  <w:num w:numId="3">
    <w:abstractNumId w:val="20"/>
  </w:num>
  <w:num w:numId="4">
    <w:abstractNumId w:val="29"/>
  </w:num>
  <w:num w:numId="5">
    <w:abstractNumId w:val="30"/>
  </w:num>
  <w:num w:numId="6">
    <w:abstractNumId w:val="8"/>
  </w:num>
  <w:num w:numId="7">
    <w:abstractNumId w:val="25"/>
  </w:num>
  <w:num w:numId="8">
    <w:abstractNumId w:val="4"/>
  </w:num>
  <w:num w:numId="9">
    <w:abstractNumId w:val="16"/>
  </w:num>
  <w:num w:numId="10">
    <w:abstractNumId w:val="5"/>
  </w:num>
  <w:num w:numId="11">
    <w:abstractNumId w:val="10"/>
  </w:num>
  <w:num w:numId="12">
    <w:abstractNumId w:val="17"/>
  </w:num>
  <w:num w:numId="13">
    <w:abstractNumId w:val="12"/>
  </w:num>
  <w:num w:numId="14">
    <w:abstractNumId w:val="14"/>
  </w:num>
  <w:num w:numId="15">
    <w:abstractNumId w:val="23"/>
  </w:num>
  <w:num w:numId="16">
    <w:abstractNumId w:val="22"/>
  </w:num>
  <w:num w:numId="17">
    <w:abstractNumId w:val="19"/>
  </w:num>
  <w:num w:numId="18">
    <w:abstractNumId w:val="9"/>
  </w:num>
  <w:num w:numId="19">
    <w:abstractNumId w:val="2"/>
  </w:num>
  <w:num w:numId="20">
    <w:abstractNumId w:val="21"/>
  </w:num>
  <w:num w:numId="21">
    <w:abstractNumId w:val="3"/>
  </w:num>
  <w:num w:numId="22">
    <w:abstractNumId w:val="6"/>
  </w:num>
  <w:num w:numId="23">
    <w:abstractNumId w:val="13"/>
  </w:num>
  <w:num w:numId="24">
    <w:abstractNumId w:val="18"/>
  </w:num>
  <w:num w:numId="25">
    <w:abstractNumId w:val="28"/>
  </w:num>
  <w:num w:numId="26">
    <w:abstractNumId w:val="26"/>
  </w:num>
  <w:num w:numId="27">
    <w:abstractNumId w:val="1"/>
  </w:num>
  <w:num w:numId="28">
    <w:abstractNumId w:val="11"/>
  </w:num>
  <w:num w:numId="29">
    <w:abstractNumId w:val="18"/>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7"/>
  </w:num>
  <w:num w:numId="33">
    <w:abstractNumId w:val="27"/>
  </w:num>
  <w:num w:numId="34">
    <w:abstractNumId w:val="15"/>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AA2"/>
    <w:rsid w:val="00021801"/>
    <w:rsid w:val="000320CB"/>
    <w:rsid w:val="0003264A"/>
    <w:rsid w:val="00054AC1"/>
    <w:rsid w:val="00085F27"/>
    <w:rsid w:val="000A7B95"/>
    <w:rsid w:val="000B4517"/>
    <w:rsid w:val="0010526E"/>
    <w:rsid w:val="0014690F"/>
    <w:rsid w:val="001534ED"/>
    <w:rsid w:val="001761D3"/>
    <w:rsid w:val="001E78D4"/>
    <w:rsid w:val="001F3111"/>
    <w:rsid w:val="00202313"/>
    <w:rsid w:val="002123CE"/>
    <w:rsid w:val="00222ECA"/>
    <w:rsid w:val="0025342A"/>
    <w:rsid w:val="00267843"/>
    <w:rsid w:val="0029672A"/>
    <w:rsid w:val="002C06D4"/>
    <w:rsid w:val="002E57E8"/>
    <w:rsid w:val="002F435B"/>
    <w:rsid w:val="00312F1A"/>
    <w:rsid w:val="00340ED4"/>
    <w:rsid w:val="00371ED7"/>
    <w:rsid w:val="00372729"/>
    <w:rsid w:val="0037288B"/>
    <w:rsid w:val="00383C74"/>
    <w:rsid w:val="003A0695"/>
    <w:rsid w:val="003B4C03"/>
    <w:rsid w:val="003B5A91"/>
    <w:rsid w:val="003B7E07"/>
    <w:rsid w:val="003C75F9"/>
    <w:rsid w:val="003D5835"/>
    <w:rsid w:val="00407B07"/>
    <w:rsid w:val="00434BDC"/>
    <w:rsid w:val="00497D67"/>
    <w:rsid w:val="004A1240"/>
    <w:rsid w:val="004A1E26"/>
    <w:rsid w:val="004C2B77"/>
    <w:rsid w:val="004C6950"/>
    <w:rsid w:val="004D3A37"/>
    <w:rsid w:val="0053516D"/>
    <w:rsid w:val="00564616"/>
    <w:rsid w:val="0057391D"/>
    <w:rsid w:val="0058254E"/>
    <w:rsid w:val="0058651E"/>
    <w:rsid w:val="00587A05"/>
    <w:rsid w:val="005902BA"/>
    <w:rsid w:val="005B3653"/>
    <w:rsid w:val="005C046B"/>
    <w:rsid w:val="005D5B5A"/>
    <w:rsid w:val="005D75B8"/>
    <w:rsid w:val="005D7E9C"/>
    <w:rsid w:val="005E01E8"/>
    <w:rsid w:val="0060067A"/>
    <w:rsid w:val="00616F30"/>
    <w:rsid w:val="006265CB"/>
    <w:rsid w:val="00641CF6"/>
    <w:rsid w:val="0066163B"/>
    <w:rsid w:val="0068751D"/>
    <w:rsid w:val="006A3034"/>
    <w:rsid w:val="006A330D"/>
    <w:rsid w:val="006F4B23"/>
    <w:rsid w:val="007019D1"/>
    <w:rsid w:val="00706E78"/>
    <w:rsid w:val="007237BC"/>
    <w:rsid w:val="00733390"/>
    <w:rsid w:val="007340E9"/>
    <w:rsid w:val="00747D10"/>
    <w:rsid w:val="00751414"/>
    <w:rsid w:val="007536B4"/>
    <w:rsid w:val="00762F50"/>
    <w:rsid w:val="00786AAD"/>
    <w:rsid w:val="00793533"/>
    <w:rsid w:val="007A6981"/>
    <w:rsid w:val="007B35BA"/>
    <w:rsid w:val="007C0ECC"/>
    <w:rsid w:val="007C72D5"/>
    <w:rsid w:val="007E7AF7"/>
    <w:rsid w:val="007F1286"/>
    <w:rsid w:val="00806138"/>
    <w:rsid w:val="00816EFD"/>
    <w:rsid w:val="0083564F"/>
    <w:rsid w:val="0084220E"/>
    <w:rsid w:val="008501EB"/>
    <w:rsid w:val="0086607A"/>
    <w:rsid w:val="008668B8"/>
    <w:rsid w:val="00867EDC"/>
    <w:rsid w:val="00871F7F"/>
    <w:rsid w:val="00886000"/>
    <w:rsid w:val="008A7D95"/>
    <w:rsid w:val="008F3AF4"/>
    <w:rsid w:val="00972163"/>
    <w:rsid w:val="00996130"/>
    <w:rsid w:val="00997BDF"/>
    <w:rsid w:val="009B1318"/>
    <w:rsid w:val="009C2E12"/>
    <w:rsid w:val="00A26183"/>
    <w:rsid w:val="00A45285"/>
    <w:rsid w:val="00A6763C"/>
    <w:rsid w:val="00AB749A"/>
    <w:rsid w:val="00AC33F6"/>
    <w:rsid w:val="00AC449A"/>
    <w:rsid w:val="00AC660C"/>
    <w:rsid w:val="00AF11B5"/>
    <w:rsid w:val="00B22A44"/>
    <w:rsid w:val="00B27DFC"/>
    <w:rsid w:val="00B5771E"/>
    <w:rsid w:val="00B933E8"/>
    <w:rsid w:val="00BA1CB0"/>
    <w:rsid w:val="00BB177A"/>
    <w:rsid w:val="00BD6143"/>
    <w:rsid w:val="00BD7964"/>
    <w:rsid w:val="00C13E94"/>
    <w:rsid w:val="00C30341"/>
    <w:rsid w:val="00C36BA6"/>
    <w:rsid w:val="00C57D9A"/>
    <w:rsid w:val="00C61FBE"/>
    <w:rsid w:val="00C7099E"/>
    <w:rsid w:val="00C72CBE"/>
    <w:rsid w:val="00C808FA"/>
    <w:rsid w:val="00CE2591"/>
    <w:rsid w:val="00CF786A"/>
    <w:rsid w:val="00D208E0"/>
    <w:rsid w:val="00D56BF4"/>
    <w:rsid w:val="00D67552"/>
    <w:rsid w:val="00D8612D"/>
    <w:rsid w:val="00D8698A"/>
    <w:rsid w:val="00D956AF"/>
    <w:rsid w:val="00DA583D"/>
    <w:rsid w:val="00DB1F3C"/>
    <w:rsid w:val="00DB72C8"/>
    <w:rsid w:val="00DE4512"/>
    <w:rsid w:val="00E10908"/>
    <w:rsid w:val="00E20495"/>
    <w:rsid w:val="00E46C55"/>
    <w:rsid w:val="00E60139"/>
    <w:rsid w:val="00E80AA2"/>
    <w:rsid w:val="00EA6E8D"/>
    <w:rsid w:val="00EA7535"/>
    <w:rsid w:val="00EB5477"/>
    <w:rsid w:val="00EF146E"/>
    <w:rsid w:val="00F01888"/>
    <w:rsid w:val="00F06DBE"/>
    <w:rsid w:val="00F11654"/>
    <w:rsid w:val="00F13FB3"/>
    <w:rsid w:val="00F34AD5"/>
    <w:rsid w:val="00F47FA5"/>
    <w:rsid w:val="00F539A4"/>
    <w:rsid w:val="00F9313D"/>
    <w:rsid w:val="00FA4768"/>
    <w:rsid w:val="00FA51EA"/>
    <w:rsid w:val="00FD0810"/>
    <w:rsid w:val="00FE01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10DE16"/>
  <w14:defaultImageDpi w14:val="32767"/>
  <w15:chartTrackingRefBased/>
  <w15:docId w15:val="{2220D024-8941-4395-8C64-0B201893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4A1240"/>
    <w:rPr>
      <w:rFonts w:ascii="Times New Roman" w:eastAsia="Times New Roman" w:hAnsi="Times New Roman"/>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6E8D"/>
    <w:pPr>
      <w:tabs>
        <w:tab w:val="center" w:pos="4986"/>
        <w:tab w:val="right" w:pos="9972"/>
      </w:tabs>
    </w:pPr>
    <w:rPr>
      <w:rFonts w:ascii="Calibri" w:eastAsia="Calibri" w:hAnsi="Calibri"/>
      <w:lang w:val="en-US"/>
    </w:rPr>
  </w:style>
  <w:style w:type="character" w:customStyle="1" w:styleId="IntestazioneCarattere">
    <w:name w:val="Intestazione Carattere"/>
    <w:basedOn w:val="Carpredefinitoparagrafo"/>
    <w:link w:val="Intestazione"/>
    <w:uiPriority w:val="99"/>
    <w:rsid w:val="00EA6E8D"/>
  </w:style>
  <w:style w:type="paragraph" w:styleId="Pidipagina">
    <w:name w:val="footer"/>
    <w:basedOn w:val="Normale"/>
    <w:link w:val="PidipaginaCarattere"/>
    <w:uiPriority w:val="99"/>
    <w:unhideWhenUsed/>
    <w:rsid w:val="00EA6E8D"/>
    <w:pPr>
      <w:tabs>
        <w:tab w:val="center" w:pos="4986"/>
        <w:tab w:val="right" w:pos="9972"/>
      </w:tabs>
    </w:pPr>
    <w:rPr>
      <w:rFonts w:ascii="Calibri" w:eastAsia="Calibri" w:hAnsi="Calibri"/>
      <w:lang w:val="en-US"/>
    </w:rPr>
  </w:style>
  <w:style w:type="character" w:customStyle="1" w:styleId="PidipaginaCarattere">
    <w:name w:val="Piè di pagina Carattere"/>
    <w:basedOn w:val="Carpredefinitoparagrafo"/>
    <w:link w:val="Pidipagina"/>
    <w:uiPriority w:val="99"/>
    <w:rsid w:val="00EA6E8D"/>
  </w:style>
  <w:style w:type="table" w:styleId="Grigliatabella">
    <w:name w:val="Table Grid"/>
    <w:basedOn w:val="Tabellanormale"/>
    <w:uiPriority w:val="39"/>
    <w:rsid w:val="00996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Paragrafo">
    <w:name w:val="Testo Paragrafo"/>
    <w:qFormat/>
    <w:rsid w:val="00F06DBE"/>
    <w:pPr>
      <w:spacing w:line="280" w:lineRule="exact"/>
    </w:pPr>
    <w:rPr>
      <w:rFonts w:ascii="Luiss Sans" w:hAnsi="Luiss Sans"/>
      <w:sz w:val="22"/>
      <w:szCs w:val="22"/>
      <w:lang w:val="en-US" w:eastAsia="en-US"/>
    </w:rPr>
  </w:style>
  <w:style w:type="paragraph" w:customStyle="1" w:styleId="Titoloparagrafo">
    <w:name w:val="Titolo paragrafo"/>
    <w:basedOn w:val="TestoParagrafo"/>
    <w:qFormat/>
    <w:rsid w:val="005D7E9C"/>
    <w:rPr>
      <w:b/>
      <w:lang w:val="it-IT"/>
    </w:rPr>
  </w:style>
  <w:style w:type="paragraph" w:styleId="Testofumetto">
    <w:name w:val="Balloon Text"/>
    <w:basedOn w:val="Normale"/>
    <w:link w:val="TestofumettoCarattere"/>
    <w:uiPriority w:val="99"/>
    <w:semiHidden/>
    <w:unhideWhenUsed/>
    <w:rsid w:val="00371ED7"/>
    <w:rPr>
      <w:sz w:val="18"/>
      <w:szCs w:val="18"/>
    </w:rPr>
  </w:style>
  <w:style w:type="character" w:customStyle="1" w:styleId="TestofumettoCarattere">
    <w:name w:val="Testo fumetto Carattere"/>
    <w:link w:val="Testofumetto"/>
    <w:uiPriority w:val="99"/>
    <w:semiHidden/>
    <w:rsid w:val="00371ED7"/>
    <w:rPr>
      <w:rFonts w:ascii="Times New Roman" w:eastAsia="Times New Roman" w:hAnsi="Times New Roman" w:cs="Times New Roman"/>
      <w:sz w:val="18"/>
      <w:szCs w:val="18"/>
      <w:lang w:val="it-IT"/>
    </w:rPr>
  </w:style>
  <w:style w:type="paragraph" w:customStyle="1" w:styleId="Testatina">
    <w:name w:val="Testatina"/>
    <w:basedOn w:val="Pidipagina"/>
    <w:qFormat/>
    <w:rsid w:val="00733390"/>
    <w:pPr>
      <w:tabs>
        <w:tab w:val="clear" w:pos="4986"/>
        <w:tab w:val="clear" w:pos="9972"/>
        <w:tab w:val="right" w:pos="8781"/>
      </w:tabs>
      <w:spacing w:line="220" w:lineRule="exact"/>
    </w:pPr>
    <w:rPr>
      <w:rFonts w:ascii="Luiss Sans" w:hAnsi="Luiss Sans"/>
      <w:b/>
      <w:bCs/>
      <w:color w:val="003A70"/>
      <w:sz w:val="18"/>
      <w:szCs w:val="16"/>
      <w:lang w:val="it-IT"/>
    </w:rPr>
  </w:style>
  <w:style w:type="paragraph" w:styleId="NormaleWeb">
    <w:name w:val="Normal (Web)"/>
    <w:basedOn w:val="Normale"/>
    <w:uiPriority w:val="99"/>
    <w:semiHidden/>
    <w:unhideWhenUsed/>
    <w:rsid w:val="0066163B"/>
    <w:pPr>
      <w:spacing w:before="100" w:beforeAutospacing="1" w:after="100" w:afterAutospacing="1"/>
    </w:pPr>
    <w:rPr>
      <w:rFonts w:eastAsia="Calibri"/>
      <w:lang w:eastAsia="it-IT"/>
    </w:rPr>
  </w:style>
  <w:style w:type="paragraph" w:customStyle="1" w:styleId="Titolodocumento">
    <w:name w:val="Titolo documento"/>
    <w:rsid w:val="005D7E9C"/>
    <w:pPr>
      <w:pBdr>
        <w:top w:val="nil"/>
        <w:left w:val="nil"/>
        <w:bottom w:val="nil"/>
        <w:right w:val="nil"/>
        <w:between w:val="nil"/>
        <w:bar w:val="nil"/>
      </w:pBdr>
      <w:adjustRightInd w:val="0"/>
      <w:spacing w:after="1400" w:line="360" w:lineRule="exact"/>
      <w:outlineLvl w:val="1"/>
    </w:pPr>
    <w:rPr>
      <w:rFonts w:ascii="Luiss Sans" w:eastAsia="MetaPro" w:hAnsi="Luiss Sans" w:cs="MetaPro"/>
      <w:b/>
      <w:sz w:val="28"/>
      <w:szCs w:val="28"/>
      <w:u w:color="003A65"/>
      <w:bdr w:val="nil"/>
      <w:lang w:val="en-US" w:eastAsia="en-US"/>
    </w:rPr>
  </w:style>
  <w:style w:type="paragraph" w:customStyle="1" w:styleId="TestatinePiedepaginaNumeri">
    <w:name w:val="Testatine/Piede pagina/Numeri"/>
    <w:basedOn w:val="Pidipagina"/>
    <w:qFormat/>
    <w:rsid w:val="000B4517"/>
    <w:pPr>
      <w:pBdr>
        <w:top w:val="nil"/>
        <w:left w:val="nil"/>
        <w:bottom w:val="nil"/>
        <w:right w:val="nil"/>
        <w:between w:val="nil"/>
        <w:bar w:val="nil"/>
      </w:pBdr>
      <w:tabs>
        <w:tab w:val="clear" w:pos="4986"/>
        <w:tab w:val="clear" w:pos="9972"/>
        <w:tab w:val="center" w:pos="4819"/>
        <w:tab w:val="right" w:pos="9612"/>
      </w:tabs>
      <w:spacing w:line="200" w:lineRule="exact"/>
    </w:pPr>
    <w:rPr>
      <w:rFonts w:ascii="Luiss Sans" w:eastAsia="MetaPro Normal" w:hAnsi="Luiss Sans" w:cs="MetaPro Normal"/>
      <w:b/>
      <w:bCs/>
      <w:color w:val="003A65"/>
      <w:sz w:val="18"/>
      <w:szCs w:val="18"/>
      <w:u w:color="003A65"/>
      <w:bdr w:val="nil"/>
      <w:lang w:val="it-IT"/>
    </w:rPr>
  </w:style>
  <w:style w:type="paragraph" w:customStyle="1" w:styleId="Testoelenconumerato">
    <w:name w:val="Testo elenco numerato"/>
    <w:basedOn w:val="TestoParagrafo"/>
    <w:qFormat/>
    <w:rsid w:val="007C0ECC"/>
    <w:pPr>
      <w:numPr>
        <w:numId w:val="3"/>
      </w:numPr>
    </w:pPr>
    <w:rPr>
      <w:lang w:val="it-IT"/>
    </w:rPr>
  </w:style>
  <w:style w:type="paragraph" w:customStyle="1" w:styleId="TitoloParagrafonumeratoLiv1">
    <w:name w:val="Titolo Paragrafo numerato Liv1"/>
    <w:basedOn w:val="Titoloparagrafo"/>
    <w:qFormat/>
    <w:rsid w:val="00497D67"/>
    <w:pPr>
      <w:numPr>
        <w:numId w:val="16"/>
      </w:numPr>
      <w:spacing w:before="560"/>
    </w:pPr>
  </w:style>
  <w:style w:type="paragraph" w:customStyle="1" w:styleId="TitoloParagrafonumeratoLiv2">
    <w:name w:val="Titolo Paragrafo numerato Liv2"/>
    <w:qFormat/>
    <w:rsid w:val="007A6981"/>
    <w:pPr>
      <w:numPr>
        <w:ilvl w:val="1"/>
        <w:numId w:val="16"/>
      </w:numPr>
      <w:spacing w:before="280"/>
      <w:ind w:hanging="567"/>
    </w:pPr>
    <w:rPr>
      <w:rFonts w:ascii="Luiss Sans" w:hAnsi="Luiss Sans"/>
      <w:b/>
      <w:sz w:val="22"/>
      <w:szCs w:val="22"/>
      <w:lang w:eastAsia="en-US"/>
    </w:rPr>
  </w:style>
  <w:style w:type="paragraph" w:styleId="Nessunaspaziatura">
    <w:name w:val="No Spacing"/>
    <w:uiPriority w:val="1"/>
    <w:qFormat/>
    <w:rsid w:val="00C13E94"/>
    <w:rPr>
      <w:rFonts w:ascii="Times New Roman" w:eastAsia="Times New Roman" w:hAnsi="Times New Roman"/>
      <w:sz w:val="24"/>
      <w:szCs w:val="24"/>
      <w:lang w:eastAsia="en-US"/>
    </w:rPr>
  </w:style>
  <w:style w:type="paragraph" w:customStyle="1" w:styleId="Testoelencobulletpoint">
    <w:name w:val="Testo elenco bullet point"/>
    <w:basedOn w:val="TestoParagrafo"/>
    <w:qFormat/>
    <w:rsid w:val="00C13E94"/>
    <w:pPr>
      <w:numPr>
        <w:numId w:val="22"/>
      </w:numPr>
    </w:pPr>
    <w:rPr>
      <w:lang w:val="it-IT"/>
    </w:rPr>
  </w:style>
  <w:style w:type="paragraph" w:customStyle="1" w:styleId="Testoelencoalfabetico">
    <w:name w:val="Testo elenco alfabetico"/>
    <w:basedOn w:val="TestoParagrafo"/>
    <w:qFormat/>
    <w:rsid w:val="00C13E94"/>
    <w:pPr>
      <w:numPr>
        <w:numId w:val="24"/>
      </w:numPr>
    </w:pPr>
    <w:rPr>
      <w:lang w:val="it-IT"/>
    </w:rPr>
  </w:style>
  <w:style w:type="paragraph" w:customStyle="1" w:styleId="TestoelencobulletpointLiv2">
    <w:name w:val="Testo elenco bullet point Liv2"/>
    <w:basedOn w:val="Testoelencobulletpoint"/>
    <w:qFormat/>
    <w:rsid w:val="00497D67"/>
    <w:pPr>
      <w:numPr>
        <w:numId w:val="27"/>
      </w:numPr>
    </w:pPr>
  </w:style>
  <w:style w:type="table" w:customStyle="1" w:styleId="TableNormal1">
    <w:name w:val="Table Normal1"/>
    <w:rsid w:val="005E01E8"/>
    <w:pPr>
      <w:pBdr>
        <w:top w:val="nil"/>
        <w:left w:val="nil"/>
        <w:bottom w:val="nil"/>
        <w:right w:val="nil"/>
        <w:between w:val="nil"/>
        <w:bar w:val="nil"/>
      </w:pBdr>
      <w:spacing w:line="200" w:lineRule="exact"/>
    </w:pPr>
    <w:rPr>
      <w:rFonts w:ascii="Luiss Sans" w:eastAsia="Arial Unicode MS" w:hAnsi="Luiss Sans"/>
      <w:color w:val="000000"/>
      <w:sz w:val="18"/>
      <w:bdr w:val="nil"/>
      <w:lang w:val="en-US" w:eastAsia="en-US"/>
    </w:rPr>
    <w:tblPr>
      <w:tblInd w:w="0" w:type="dxa"/>
      <w:tblBorders>
        <w:bottom w:val="single" w:sz="4" w:space="0" w:color="000000"/>
        <w:insideH w:val="single" w:sz="4" w:space="0" w:color="000000"/>
        <w:insideV w:val="single" w:sz="24" w:space="0" w:color="FFFFFF"/>
      </w:tblBorders>
      <w:tblCellMar>
        <w:top w:w="0" w:type="dxa"/>
        <w:left w:w="0" w:type="dxa"/>
        <w:bottom w:w="0" w:type="dxa"/>
        <w:right w:w="0" w:type="dxa"/>
      </w:tblCellMar>
    </w:tblPr>
    <w:trPr>
      <w:cantSplit/>
    </w:trPr>
    <w:tcPr>
      <w:tcMar>
        <w:top w:w="57" w:type="dxa"/>
        <w:bottom w:w="0" w:type="dxa"/>
      </w:tcMar>
      <w:vAlign w:val="bottom"/>
    </w:tcPr>
  </w:style>
  <w:style w:type="paragraph" w:customStyle="1" w:styleId="TestoTabella">
    <w:name w:val="Testo Tabella"/>
    <w:basedOn w:val="TestatinePiedepaginaNumeri"/>
    <w:qFormat/>
    <w:rsid w:val="00762F50"/>
    <w:pPr>
      <w:spacing w:line="220" w:lineRule="exact"/>
    </w:pPr>
    <w:rPr>
      <w:rFonts w:cs="Cambria"/>
      <w:b w:val="0"/>
      <w:color w:val="auto"/>
    </w:rPr>
  </w:style>
  <w:style w:type="paragraph" w:styleId="Testonotaapidipagina">
    <w:name w:val="footnote text"/>
    <w:basedOn w:val="Normale"/>
    <w:link w:val="TestonotaapidipaginaCarattere"/>
    <w:uiPriority w:val="99"/>
    <w:unhideWhenUsed/>
    <w:rsid w:val="00F11654"/>
    <w:pPr>
      <w:pBdr>
        <w:top w:val="nil"/>
        <w:left w:val="nil"/>
        <w:bottom w:val="nil"/>
        <w:right w:val="nil"/>
        <w:between w:val="nil"/>
        <w:bar w:val="nil"/>
      </w:pBdr>
      <w:spacing w:line="180" w:lineRule="exact"/>
    </w:pPr>
    <w:rPr>
      <w:rFonts w:ascii="Luiss Sans" w:eastAsia="Calibri" w:hAnsi="Luiss Sans" w:cs="Calibri"/>
      <w:color w:val="000000"/>
      <w:sz w:val="14"/>
      <w:u w:color="000000"/>
      <w:bdr w:val="nil"/>
    </w:rPr>
  </w:style>
  <w:style w:type="character" w:customStyle="1" w:styleId="TestonotaapidipaginaCarattere">
    <w:name w:val="Testo nota a piè di pagina Carattere"/>
    <w:link w:val="Testonotaapidipagina"/>
    <w:uiPriority w:val="99"/>
    <w:rsid w:val="00F11654"/>
    <w:rPr>
      <w:rFonts w:ascii="Luiss Sans" w:eastAsia="Calibri" w:hAnsi="Luiss Sans" w:cs="Calibri"/>
      <w:color w:val="000000"/>
      <w:sz w:val="14"/>
      <w:u w:color="000000"/>
      <w:bdr w:val="nil"/>
      <w:lang w:val="it-IT"/>
    </w:rPr>
  </w:style>
  <w:style w:type="character" w:styleId="Rimandonotaapidipagina">
    <w:name w:val="footnote reference"/>
    <w:uiPriority w:val="99"/>
    <w:unhideWhenUsed/>
    <w:rsid w:val="00F11654"/>
    <w:rPr>
      <w:vertAlign w:val="superscript"/>
    </w:rPr>
  </w:style>
  <w:style w:type="character" w:styleId="Collegamentoipertestuale">
    <w:name w:val="Hyperlink"/>
    <w:basedOn w:val="Carpredefinitoparagrafo"/>
    <w:uiPriority w:val="99"/>
    <w:unhideWhenUsed/>
    <w:rsid w:val="00D208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174">
      <w:bodyDiv w:val="1"/>
      <w:marLeft w:val="0"/>
      <w:marRight w:val="0"/>
      <w:marTop w:val="0"/>
      <w:marBottom w:val="0"/>
      <w:divBdr>
        <w:top w:val="none" w:sz="0" w:space="0" w:color="auto"/>
        <w:left w:val="none" w:sz="0" w:space="0" w:color="auto"/>
        <w:bottom w:val="none" w:sz="0" w:space="0" w:color="auto"/>
        <w:right w:val="none" w:sz="0" w:space="0" w:color="auto"/>
      </w:divBdr>
    </w:div>
    <w:div w:id="796486626">
      <w:bodyDiv w:val="1"/>
      <w:marLeft w:val="0"/>
      <w:marRight w:val="0"/>
      <w:marTop w:val="0"/>
      <w:marBottom w:val="0"/>
      <w:divBdr>
        <w:top w:val="none" w:sz="0" w:space="0" w:color="auto"/>
        <w:left w:val="none" w:sz="0" w:space="0" w:color="auto"/>
        <w:bottom w:val="none" w:sz="0" w:space="0" w:color="auto"/>
        <w:right w:val="none" w:sz="0" w:space="0" w:color="auto"/>
      </w:divBdr>
    </w:div>
    <w:div w:id="1205752613">
      <w:bodyDiv w:val="1"/>
      <w:marLeft w:val="0"/>
      <w:marRight w:val="0"/>
      <w:marTop w:val="0"/>
      <w:marBottom w:val="0"/>
      <w:divBdr>
        <w:top w:val="none" w:sz="0" w:space="0" w:color="auto"/>
        <w:left w:val="none" w:sz="0" w:space="0" w:color="auto"/>
        <w:bottom w:val="none" w:sz="0" w:space="0" w:color="auto"/>
        <w:right w:val="none" w:sz="0" w:space="0" w:color="auto"/>
      </w:divBdr>
    </w:div>
    <w:div w:id="1513295782">
      <w:bodyDiv w:val="1"/>
      <w:marLeft w:val="0"/>
      <w:marRight w:val="0"/>
      <w:marTop w:val="0"/>
      <w:marBottom w:val="0"/>
      <w:divBdr>
        <w:top w:val="none" w:sz="0" w:space="0" w:color="auto"/>
        <w:left w:val="none" w:sz="0" w:space="0" w:color="auto"/>
        <w:bottom w:val="none" w:sz="0" w:space="0" w:color="auto"/>
        <w:right w:val="none" w:sz="0" w:space="0" w:color="auto"/>
      </w:divBdr>
    </w:div>
    <w:div w:id="167602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luiss.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u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42BA2-4C7F-42B1-8695-30F5B920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1177</Words>
  <Characters>6709</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Cipelli</dc:creator>
  <cp:keywords/>
  <dc:description/>
  <cp:lastModifiedBy>Simona De Filippis</cp:lastModifiedBy>
  <cp:revision>14</cp:revision>
  <cp:lastPrinted>2019-03-13T17:47:00Z</cp:lastPrinted>
  <dcterms:created xsi:type="dcterms:W3CDTF">2020-10-29T10:20:00Z</dcterms:created>
  <dcterms:modified xsi:type="dcterms:W3CDTF">2020-11-19T14:33:00Z</dcterms:modified>
</cp:coreProperties>
</file>